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2E3C9E"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20D8697E"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2953D66D"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1055CA4C"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463E9003"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6927AB17"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31DB6FB1"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4A58A713"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460E7292"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4BB941C5" w14:textId="77777777" w:rsidR="00A83BEF" w:rsidRDefault="00A83BEF" w:rsidP="00A83BEF">
      <w:pPr>
        <w:spacing w:line="0" w:lineRule="atLeast"/>
        <w:jc w:val="center"/>
        <w:rPr>
          <w:rFonts w:ascii="ＭＳ 明朝" w:eastAsia="ＭＳ 明朝" w:hAnsi="ＭＳ 明朝" w:cs="Times New Roman"/>
          <w:sz w:val="40"/>
          <w:szCs w:val="40"/>
          <w14:ligatures w14:val="none"/>
        </w:rPr>
      </w:pPr>
    </w:p>
    <w:p w14:paraId="79EF8BC3" w14:textId="77777777" w:rsidR="00A83BEF" w:rsidRDefault="00A83BEF" w:rsidP="00A83BEF">
      <w:pPr>
        <w:spacing w:line="0" w:lineRule="atLeast"/>
        <w:jc w:val="center"/>
        <w:rPr>
          <w:rFonts w:ascii="ＭＳ 明朝" w:eastAsia="ＭＳ 明朝" w:hAnsi="ＭＳ 明朝" w:cs="Times New Roman"/>
          <w:sz w:val="40"/>
          <w:szCs w:val="40"/>
          <w14:ligatures w14:val="none"/>
        </w:rPr>
      </w:pPr>
    </w:p>
    <w:p w14:paraId="0A9C8397" w14:textId="77777777" w:rsidR="00A83BEF" w:rsidRDefault="00A83BEF" w:rsidP="00A83BEF">
      <w:pPr>
        <w:spacing w:line="0" w:lineRule="atLeast"/>
        <w:jc w:val="center"/>
        <w:rPr>
          <w:rFonts w:ascii="ＭＳ 明朝" w:eastAsia="ＭＳ 明朝" w:hAnsi="ＭＳ 明朝" w:cs="Times New Roman"/>
          <w:sz w:val="40"/>
          <w:szCs w:val="40"/>
          <w14:ligatures w14:val="none"/>
        </w:rPr>
      </w:pPr>
    </w:p>
    <w:p w14:paraId="546E28A3" w14:textId="77777777" w:rsidR="00A83BEF" w:rsidRDefault="00A83BEF" w:rsidP="00A83BEF">
      <w:pPr>
        <w:spacing w:line="0" w:lineRule="atLeast"/>
        <w:jc w:val="center"/>
        <w:rPr>
          <w:rFonts w:ascii="ＭＳ 明朝" w:eastAsia="ＭＳ 明朝" w:hAnsi="ＭＳ 明朝" w:cs="Times New Roman"/>
          <w:sz w:val="40"/>
          <w:szCs w:val="40"/>
          <w14:ligatures w14:val="none"/>
        </w:rPr>
      </w:pPr>
    </w:p>
    <w:p w14:paraId="334E2FBE" w14:textId="122F0D36" w:rsidR="00A83BEF" w:rsidRPr="00A83BEF" w:rsidRDefault="00A83BEF" w:rsidP="00D56566">
      <w:pPr>
        <w:spacing w:line="0" w:lineRule="atLeast"/>
        <w:jc w:val="center"/>
        <w:rPr>
          <w:rFonts w:ascii="ＭＳ 明朝" w:eastAsia="ＭＳ 明朝" w:hAnsi="ＭＳ 明朝" w:cs="Times New Roman"/>
          <w:sz w:val="40"/>
          <w:szCs w:val="40"/>
          <w14:ligatures w14:val="none"/>
        </w:rPr>
      </w:pPr>
      <w:r w:rsidRPr="00A83BEF">
        <w:rPr>
          <w:rFonts w:ascii="ＭＳ 明朝" w:eastAsia="ＭＳ 明朝" w:hAnsi="ＭＳ 明朝" w:cs="Times New Roman" w:hint="eastAsia"/>
          <w:sz w:val="40"/>
          <w:szCs w:val="40"/>
          <w14:ligatures w14:val="none"/>
        </w:rPr>
        <w:t>助産所嘱託医の手引き</w:t>
      </w:r>
    </w:p>
    <w:p w14:paraId="598A6AA8"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2E2A98AE"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33302966"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59B0EDE4"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73A33ABD"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5811489D"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2A1B94DD"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7F2AB65A" w14:textId="77777777" w:rsidR="00A83BEF" w:rsidRPr="00A83BEF" w:rsidRDefault="00A83BEF" w:rsidP="00D56566">
      <w:pPr>
        <w:spacing w:line="0" w:lineRule="atLeast"/>
        <w:jc w:val="center"/>
        <w:rPr>
          <w:rFonts w:ascii="ＭＳ 明朝" w:eastAsia="ＭＳ 明朝" w:hAnsi="ＭＳ 明朝" w:cs="Times New Roman"/>
          <w:sz w:val="28"/>
          <w:szCs w:val="28"/>
          <w14:ligatures w14:val="none"/>
        </w:rPr>
      </w:pPr>
    </w:p>
    <w:p w14:paraId="24A29342" w14:textId="77777777" w:rsidR="00A83BEF" w:rsidRPr="00A83BEF" w:rsidRDefault="00A83BEF" w:rsidP="00D56566">
      <w:pPr>
        <w:spacing w:line="0" w:lineRule="atLeast"/>
        <w:jc w:val="center"/>
        <w:rPr>
          <w:rFonts w:ascii="ＭＳ 明朝" w:eastAsia="ＭＳ 明朝" w:hAnsi="ＭＳ 明朝" w:cs="Times New Roman"/>
          <w:sz w:val="28"/>
          <w:szCs w:val="28"/>
          <w:lang w:eastAsia="zh-TW"/>
          <w14:ligatures w14:val="none"/>
        </w:rPr>
      </w:pPr>
      <w:r w:rsidRPr="00A83BEF">
        <w:rPr>
          <w:rFonts w:ascii="ＭＳ 明朝" w:eastAsia="ＭＳ 明朝" w:hAnsi="ＭＳ 明朝" w:cs="Times New Roman" w:hint="eastAsia"/>
          <w:sz w:val="28"/>
          <w:szCs w:val="28"/>
          <w:lang w:eastAsia="zh-TW"/>
          <w14:ligatures w14:val="none"/>
        </w:rPr>
        <w:t>公益社団法人　日本産婦人科医会</w:t>
      </w:r>
    </w:p>
    <w:p w14:paraId="0BF8087F" w14:textId="2B890878" w:rsidR="00A83BEF" w:rsidRPr="00A83BEF" w:rsidRDefault="00A83BEF" w:rsidP="00D56566">
      <w:pPr>
        <w:spacing w:line="0" w:lineRule="atLeast"/>
        <w:jc w:val="center"/>
        <w:rPr>
          <w:rFonts w:ascii="ＭＳ 明朝" w:eastAsia="ＭＳ 明朝" w:hAnsi="ＭＳ 明朝" w:cs="Times New Roman"/>
          <w:sz w:val="28"/>
          <w:szCs w:val="28"/>
          <w14:ligatures w14:val="none"/>
        </w:rPr>
      </w:pPr>
      <w:r w:rsidRPr="00A83BEF">
        <w:rPr>
          <w:rFonts w:ascii="ＭＳ 明朝" w:eastAsia="ＭＳ 明朝" w:hAnsi="ＭＳ 明朝" w:cs="Times New Roman" w:hint="eastAsia"/>
          <w:sz w:val="28"/>
          <w:szCs w:val="28"/>
          <w14:ligatures w14:val="none"/>
        </w:rPr>
        <w:t>令和</w:t>
      </w:r>
      <w:r w:rsidR="00D56566">
        <w:rPr>
          <w:rFonts w:ascii="ＭＳ 明朝" w:eastAsia="ＭＳ 明朝" w:hAnsi="ＭＳ 明朝" w:cs="Times New Roman" w:hint="eastAsia"/>
          <w:sz w:val="28"/>
          <w:szCs w:val="28"/>
          <w14:ligatures w14:val="none"/>
        </w:rPr>
        <w:t>７</w:t>
      </w:r>
      <w:r w:rsidRPr="00A83BEF">
        <w:rPr>
          <w:rFonts w:ascii="ＭＳ 明朝" w:eastAsia="ＭＳ 明朝" w:hAnsi="ＭＳ 明朝" w:cs="Times New Roman" w:hint="eastAsia"/>
          <w:sz w:val="28"/>
          <w:szCs w:val="28"/>
          <w14:ligatures w14:val="none"/>
        </w:rPr>
        <w:t>年</w:t>
      </w:r>
      <w:r w:rsidR="001F2505">
        <w:rPr>
          <w:rFonts w:ascii="ＭＳ 明朝" w:eastAsia="ＭＳ 明朝" w:hAnsi="ＭＳ 明朝" w:cs="Times New Roman" w:hint="eastAsia"/>
          <w:sz w:val="28"/>
          <w:szCs w:val="28"/>
          <w14:ligatures w14:val="none"/>
        </w:rPr>
        <w:t>８</w:t>
      </w:r>
      <w:r w:rsidRPr="00A83BEF">
        <w:rPr>
          <w:rFonts w:ascii="ＭＳ 明朝" w:eastAsia="ＭＳ 明朝" w:hAnsi="ＭＳ 明朝" w:cs="Times New Roman" w:hint="eastAsia"/>
          <w:sz w:val="28"/>
          <w:szCs w:val="28"/>
          <w14:ligatures w14:val="none"/>
        </w:rPr>
        <w:t>月改訂版</w:t>
      </w:r>
    </w:p>
    <w:p w14:paraId="456AA87C" w14:textId="77777777" w:rsidR="00A83BEF" w:rsidRPr="00A83BEF" w:rsidRDefault="00A83BEF" w:rsidP="00D56566">
      <w:pPr>
        <w:spacing w:line="0" w:lineRule="atLeast"/>
        <w:jc w:val="center"/>
        <w:rPr>
          <w:rFonts w:ascii="ＭＳ 明朝" w:eastAsia="ＭＳ 明朝" w:hAnsi="ＭＳ 明朝" w:cs="Times New Roman"/>
          <w:sz w:val="30"/>
          <w:szCs w:val="30"/>
          <w14:ligatures w14:val="none"/>
        </w:rPr>
      </w:pPr>
    </w:p>
    <w:p w14:paraId="27CE674D" w14:textId="77777777" w:rsidR="00A83BEF" w:rsidRPr="00A83BEF" w:rsidRDefault="00A83BEF" w:rsidP="00D56566">
      <w:pPr>
        <w:spacing w:line="0" w:lineRule="atLeast"/>
        <w:jc w:val="center"/>
        <w:rPr>
          <w:rFonts w:ascii="ＭＳ 明朝" w:eastAsia="ＭＳ 明朝" w:hAnsi="ＭＳ 明朝" w:cs="Times New Roman"/>
          <w:szCs w:val="21"/>
          <w14:ligatures w14:val="none"/>
        </w:rPr>
      </w:pPr>
    </w:p>
    <w:p w14:paraId="345DCF0A" w14:textId="77777777" w:rsidR="00A83BEF" w:rsidRPr="00D56566" w:rsidRDefault="00A83BEF" w:rsidP="00D56566">
      <w:pPr>
        <w:spacing w:line="0" w:lineRule="atLeast"/>
        <w:jc w:val="center"/>
        <w:rPr>
          <w:rFonts w:ascii="ＭＳ 明朝" w:eastAsia="ＭＳ 明朝" w:hAnsi="ＭＳ 明朝" w:cs="Times New Roman"/>
          <w:sz w:val="24"/>
          <w:szCs w:val="24"/>
          <w14:ligatures w14:val="none"/>
        </w:rPr>
      </w:pPr>
      <w:r w:rsidRPr="00A83BEF">
        <w:rPr>
          <w:rFonts w:ascii="ＭＳ 明朝" w:eastAsia="ＭＳ 明朝" w:hAnsi="ＭＳ 明朝" w:cs="Times New Roman"/>
          <w:szCs w:val="21"/>
          <w14:ligatures w14:val="none"/>
        </w:rPr>
        <w:br w:type="page"/>
      </w:r>
      <w:r w:rsidRPr="00D56566">
        <w:rPr>
          <w:rFonts w:ascii="ＭＳ 明朝" w:eastAsia="ＭＳ 明朝" w:hAnsi="ＭＳ 明朝" w:cs="Times New Roman" w:hint="eastAsia"/>
          <w:sz w:val="24"/>
          <w:szCs w:val="24"/>
          <w14:ligatures w14:val="none"/>
        </w:rPr>
        <w:lastRenderedPageBreak/>
        <w:t>嘱託医契約・指示書作成にあたっての注意事項</w:t>
      </w:r>
    </w:p>
    <w:p w14:paraId="39C06DFB" w14:textId="77777777" w:rsidR="00D56566" w:rsidRPr="00D56566" w:rsidRDefault="00D56566" w:rsidP="00D56566">
      <w:pPr>
        <w:spacing w:line="0" w:lineRule="atLeast"/>
        <w:jc w:val="center"/>
        <w:rPr>
          <w:rFonts w:ascii="ＭＳ 明朝" w:eastAsia="ＭＳ 明朝" w:hAnsi="ＭＳ 明朝" w:cs="Times New Roman"/>
          <w:sz w:val="24"/>
          <w:szCs w:val="24"/>
          <w14:ligatures w14:val="none"/>
        </w:rPr>
      </w:pPr>
    </w:p>
    <w:p w14:paraId="0DDC72DA" w14:textId="77777777" w:rsidR="00A83BEF" w:rsidRPr="00A83BEF" w:rsidRDefault="00A83BEF" w:rsidP="00A83BEF">
      <w:pPr>
        <w:spacing w:line="0" w:lineRule="atLeast"/>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（１）嘱託医として対応する妊娠・分娩対象について</w:t>
      </w:r>
    </w:p>
    <w:p w14:paraId="5D2EBBDB" w14:textId="77777777" w:rsidR="00A83BEF" w:rsidRPr="00A83BEF" w:rsidRDefault="00A83BEF" w:rsidP="00A83BEF">
      <w:pPr>
        <w:spacing w:line="0" w:lineRule="atLeast"/>
        <w:ind w:leftChars="203" w:left="567" w:hangingChars="67" w:hanging="141"/>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「助産業務ガイドライン2024」（日本助産師会発行）の「Ⅲ．妊婦管理適応リスト」に記載されているので参照のこと。</w:t>
      </w:r>
    </w:p>
    <w:p w14:paraId="64E9B645" w14:textId="77777777" w:rsidR="00A83BEF" w:rsidRPr="00A83BEF" w:rsidRDefault="00A83BEF" w:rsidP="00A83BEF">
      <w:pPr>
        <w:spacing w:line="0" w:lineRule="atLeast"/>
        <w:ind w:firstLineChars="200" w:firstLine="42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Ａ．助産師が管理できる対象者</w:t>
      </w:r>
    </w:p>
    <w:p w14:paraId="75025C9D" w14:textId="77777777" w:rsidR="00A83BEF" w:rsidRPr="00A83BEF" w:rsidRDefault="00A83BEF" w:rsidP="00A83BEF">
      <w:pPr>
        <w:spacing w:line="0" w:lineRule="atLeast"/>
        <w:ind w:firstLineChars="270" w:firstLine="567"/>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１．妊娠経過中継続して管理され、正常に経過しているもの</w:t>
      </w:r>
    </w:p>
    <w:p w14:paraId="76A7F449" w14:textId="77777777" w:rsidR="00A83BEF" w:rsidRPr="00A83BEF" w:rsidRDefault="00A83BEF" w:rsidP="00A83BEF">
      <w:pPr>
        <w:spacing w:line="0" w:lineRule="atLeast"/>
        <w:ind w:firstLineChars="270" w:firstLine="567"/>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２．正期産、単胎、頭位で経腟分娩が可能と判断されたもの</w:t>
      </w:r>
    </w:p>
    <w:p w14:paraId="24537B19" w14:textId="77777777" w:rsidR="00A83BEF" w:rsidRPr="00A83BEF" w:rsidRDefault="00A83BEF" w:rsidP="00A83BEF">
      <w:pPr>
        <w:spacing w:line="0" w:lineRule="atLeast"/>
        <w:ind w:firstLineChars="270" w:firstLine="567"/>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３．妊娠中、複数回、嘱託医あるいは嘱託医療機関の診察が可能なもの</w:t>
      </w:r>
    </w:p>
    <w:p w14:paraId="31A63B2F" w14:textId="77777777" w:rsidR="00A83BEF" w:rsidRPr="00A83BEF" w:rsidRDefault="00A83BEF" w:rsidP="00A83BEF">
      <w:pPr>
        <w:spacing w:line="0" w:lineRule="atLeast"/>
        <w:ind w:firstLineChars="270" w:firstLine="567"/>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４．助産師、産婦人科医師双方が助産所または助産師主導の分娩が可能と判断したもの</w:t>
      </w:r>
    </w:p>
    <w:p w14:paraId="51395064" w14:textId="77777777" w:rsidR="00A83BEF" w:rsidRPr="00A83BEF" w:rsidRDefault="00A83BEF" w:rsidP="00A83BEF">
      <w:pPr>
        <w:spacing w:line="0" w:lineRule="atLeast"/>
        <w:ind w:firstLineChars="370" w:firstLine="777"/>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となっている。</w:t>
      </w:r>
    </w:p>
    <w:p w14:paraId="1ECDEFC3" w14:textId="77777777" w:rsidR="00A83BEF" w:rsidRPr="00A83BEF" w:rsidRDefault="00A83BEF" w:rsidP="00A83BEF">
      <w:pPr>
        <w:spacing w:line="0" w:lineRule="atLeast"/>
        <w:ind w:leftChars="200" w:left="630" w:hangingChars="100" w:hanging="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Ｂ．産婦人科医と相談の上、協働管理すべき対象者については本来医療機関での管理が必要な症例も含まれており、個々の症例について相談を受けた嘱託医が医学的判断を行う。</w:t>
      </w:r>
    </w:p>
    <w:p w14:paraId="5D73C0BD"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3CB5F5A4"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（２）指示について</w:t>
      </w:r>
    </w:p>
    <w:p w14:paraId="2B9D6C65" w14:textId="77777777" w:rsidR="00A83BEF" w:rsidRPr="00A83BEF" w:rsidRDefault="00A83BEF" w:rsidP="00A83BEF">
      <w:pPr>
        <w:spacing w:line="0" w:lineRule="atLeast"/>
        <w:ind w:leftChars="202" w:left="424" w:firstLineChars="100" w:firstLine="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妊娠・分娩経過が正常に経過していない場合は、嘱託医が個々の症例について判断し指示することになる。よって、包括的指示ではなく、個々の症例に対する指示を行うことを原則とすることが本会の見解である。</w:t>
      </w:r>
    </w:p>
    <w:p w14:paraId="51543409" w14:textId="77777777" w:rsidR="00A83BEF" w:rsidRPr="00A83BEF" w:rsidRDefault="00A83BEF" w:rsidP="00A83BEF">
      <w:pPr>
        <w:spacing w:line="0" w:lineRule="atLeast"/>
        <w:ind w:leftChars="202" w:left="424" w:firstLineChars="100" w:firstLine="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契約書案、医薬品購入の書類案および指示書案を作成したので参考にしていただきたい。</w:t>
      </w:r>
    </w:p>
    <w:p w14:paraId="265D12D7" w14:textId="77777777" w:rsidR="00A83BEF" w:rsidRPr="00A83BEF" w:rsidRDefault="00A83BEF" w:rsidP="00A83BEF">
      <w:pPr>
        <w:spacing w:line="0" w:lineRule="atLeast"/>
        <w:ind w:leftChars="202" w:left="424"/>
        <w:jc w:val="both"/>
        <w:rPr>
          <w:rFonts w:ascii="ＭＳ 明朝" w:eastAsia="ＭＳ 明朝" w:hAnsi="ＭＳ 明朝" w:cs="Times New Roman"/>
          <w:szCs w:val="21"/>
          <w14:ligatures w14:val="none"/>
        </w:rPr>
      </w:pPr>
    </w:p>
    <w:p w14:paraId="5BA88637" w14:textId="77777777" w:rsidR="00A83BEF" w:rsidRPr="00A83BEF" w:rsidRDefault="00A83BEF" w:rsidP="00A83BEF">
      <w:pPr>
        <w:spacing w:line="0" w:lineRule="atLeast"/>
        <w:jc w:val="center"/>
        <w:rPr>
          <w:rFonts w:ascii="ＭＳ 明朝" w:eastAsia="ＭＳ 明朝" w:hAnsi="ＭＳ 明朝" w:cs="Times New Roman"/>
          <w:b/>
          <w:sz w:val="22"/>
          <w14:ligatures w14:val="none"/>
        </w:rPr>
        <w:sectPr w:rsidR="00A83BEF" w:rsidRPr="00A83BEF" w:rsidSect="00D56566">
          <w:pgSz w:w="11906" w:h="16838"/>
          <w:pgMar w:top="1134" w:right="1418" w:bottom="851" w:left="1418" w:header="567" w:footer="850" w:gutter="0"/>
          <w:pgNumType w:start="1"/>
          <w:cols w:space="425"/>
          <w:docGrid w:linePitch="360"/>
        </w:sectPr>
      </w:pPr>
    </w:p>
    <w:p w14:paraId="6B31CA17" w14:textId="33E7AD09" w:rsidR="00A83BEF" w:rsidRPr="00A83BEF" w:rsidRDefault="00A83BEF" w:rsidP="00A83BEF">
      <w:pPr>
        <w:spacing w:line="0" w:lineRule="atLeast"/>
        <w:jc w:val="center"/>
        <w:rPr>
          <w:rFonts w:ascii="ＭＳ 明朝" w:eastAsia="ＭＳ 明朝" w:hAnsi="ＭＳ 明朝" w:cs="Times New Roman"/>
          <w:sz w:val="24"/>
          <w:szCs w:val="24"/>
          <w14:ligatures w14:val="none"/>
        </w:rPr>
      </w:pPr>
      <w:r w:rsidRPr="00A83BEF">
        <w:rPr>
          <w:rFonts w:ascii="ＭＳ 明朝" w:eastAsia="ＭＳ 明朝" w:hAnsi="ＭＳ 明朝" w:cs="Times New Roman" w:hint="eastAsia"/>
          <w:b/>
          <w:sz w:val="24"/>
          <w:szCs w:val="24"/>
          <w14:ligatures w14:val="none"/>
        </w:rPr>
        <w:lastRenderedPageBreak/>
        <w:t>嘱託医契約書・合意書モデル</w:t>
      </w:r>
      <w:r w:rsidR="00C21197">
        <w:rPr>
          <w:rFonts w:ascii="ＭＳ 明朝" w:eastAsia="ＭＳ 明朝" w:hAnsi="ＭＳ 明朝" w:cs="Times New Roman" w:hint="eastAsia"/>
          <w:b/>
          <w:sz w:val="24"/>
          <w:szCs w:val="24"/>
          <w14:ligatures w14:val="none"/>
        </w:rPr>
        <w:t>案</w:t>
      </w:r>
      <w:r w:rsidRPr="00A83BEF">
        <w:rPr>
          <w:rFonts w:ascii="ＭＳ 明朝" w:eastAsia="ＭＳ 明朝" w:hAnsi="ＭＳ 明朝" w:cs="Times New Roman" w:hint="eastAsia"/>
          <w:b/>
          <w:sz w:val="24"/>
          <w:szCs w:val="24"/>
          <w14:ligatures w14:val="none"/>
        </w:rPr>
        <w:t xml:space="preserve">　</w:t>
      </w:r>
    </w:p>
    <w:p w14:paraId="7022B396"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7E507C99"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甲（助産所開設者）及び乙（産婦人科有床診療所開設者）は、以下のとおり契約・合意する。</w:t>
      </w:r>
    </w:p>
    <w:p w14:paraId="70C8E434" w14:textId="77777777" w:rsidR="00A83BEF" w:rsidRPr="00A83BEF" w:rsidRDefault="00A83BEF" w:rsidP="00A83BEF">
      <w:pPr>
        <w:tabs>
          <w:tab w:val="left" w:pos="567"/>
        </w:tabs>
        <w:spacing w:line="0" w:lineRule="atLeast"/>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第１条　甲は、乙に対し、乙が甲の助産所の嘱託医になることを委嘱し、乙は嘱託医になるこ</w:t>
      </w:r>
      <w:r w:rsidRPr="00A83BEF">
        <w:rPr>
          <w:rFonts w:ascii="ＭＳ 明朝" w:eastAsia="ＭＳ 明朝" w:hAnsi="ＭＳ 明朝" w:cs="Times New Roman"/>
          <w:szCs w:val="21"/>
          <w14:ligatures w14:val="none"/>
        </w:rPr>
        <w:tab/>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とを受諾する。</w:t>
      </w:r>
    </w:p>
    <w:p w14:paraId="65E78B03" w14:textId="77777777" w:rsidR="00A83BEF" w:rsidRPr="00A83BEF" w:rsidRDefault="00A83BEF" w:rsidP="00A83BEF">
      <w:pPr>
        <w:tabs>
          <w:tab w:val="left" w:pos="709"/>
        </w:tabs>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第２条　甲及び乙は、相互に緊密な協力関係を築き、妊婦の妊娠から分娩に至るまでの安全を確</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szCs w:val="21"/>
          <w14:ligatures w14:val="none"/>
        </w:rPr>
        <w:tab/>
      </w:r>
      <w:r w:rsidRPr="00A83BEF">
        <w:rPr>
          <w:rFonts w:ascii="ＭＳ 明朝" w:eastAsia="ＭＳ 明朝" w:hAnsi="ＭＳ 明朝" w:cs="Times New Roman" w:hint="eastAsia"/>
          <w:szCs w:val="21"/>
          <w:lang w:eastAsia="zh-TW"/>
          <w14:ligatures w14:val="none"/>
        </w:rPr>
        <w:t>保すべく最善の努力をする。</w:t>
      </w:r>
    </w:p>
    <w:p w14:paraId="7ECCD01F" w14:textId="11F0637D" w:rsidR="00A83BEF" w:rsidRPr="00A83BEF" w:rsidRDefault="00A83BEF" w:rsidP="00A83BEF">
      <w:pPr>
        <w:tabs>
          <w:tab w:val="left" w:pos="709"/>
        </w:tabs>
        <w:spacing w:line="0" w:lineRule="atLeast"/>
        <w:ind w:left="708" w:hangingChars="337" w:hanging="708"/>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lang w:eastAsia="zh-TW"/>
          <w14:ligatures w14:val="none"/>
        </w:rPr>
        <w:t>第３条　本契約・合意の期間は○○年○月○日から○○年○月○日までとし、期間満了の１か月前までに双方から契約・合意終了の申し出がない場合は、さらに同一期間本契約・合意を更新するものとし、以後も同様とする。</w:t>
      </w:r>
    </w:p>
    <w:p w14:paraId="125933E5" w14:textId="77777777" w:rsidR="00A83BEF" w:rsidRPr="00A83BEF" w:rsidRDefault="00A83BEF" w:rsidP="00A83BEF">
      <w:pPr>
        <w:spacing w:line="280" w:lineRule="exact"/>
        <w:ind w:left="640" w:hangingChars="305" w:hanging="640"/>
        <w:jc w:val="both"/>
        <w:rPr>
          <w:rFonts w:ascii="ＭＳ 明朝" w:eastAsia="ＭＳ 明朝" w:hAnsi="ＭＳ 明朝" w:cs="Arial Unicode MS"/>
          <w:snapToGrid w:val="0"/>
          <w:kern w:val="0"/>
          <w:szCs w:val="21"/>
          <w14:ligatures w14:val="none"/>
        </w:rPr>
      </w:pPr>
      <w:r w:rsidRPr="00A83BEF">
        <w:rPr>
          <w:rFonts w:ascii="ＭＳ 明朝" w:eastAsia="ＭＳ 明朝" w:hAnsi="ＭＳ 明朝" w:cs="Arial Unicode MS" w:hint="eastAsia"/>
          <w:snapToGrid w:val="0"/>
          <w:kern w:val="0"/>
          <w:szCs w:val="21"/>
          <w14:ligatures w14:val="none"/>
        </w:rPr>
        <w:t>第４条　甲及び乙は、相互の協力関係を明確にするため、次の事項を確認する。</w:t>
      </w:r>
    </w:p>
    <w:p w14:paraId="03288AC6" w14:textId="77777777" w:rsidR="00A83BEF" w:rsidRPr="00A83BEF" w:rsidRDefault="00A83BEF" w:rsidP="00A83BEF">
      <w:pPr>
        <w:spacing w:line="280" w:lineRule="exact"/>
        <w:ind w:left="712" w:hangingChars="339" w:hanging="712"/>
        <w:jc w:val="both"/>
        <w:rPr>
          <w:rFonts w:ascii="ＭＳ 明朝" w:eastAsia="ＭＳ 明朝" w:hAnsi="ＭＳ 明朝" w:cs="Arial Unicode MS"/>
          <w:snapToGrid w:val="0"/>
          <w:kern w:val="0"/>
          <w:szCs w:val="21"/>
          <w14:ligatures w14:val="none"/>
        </w:rPr>
      </w:pPr>
      <w:r w:rsidRPr="00A83BEF">
        <w:rPr>
          <w:rFonts w:ascii="ＭＳ 明朝" w:eastAsia="ＭＳ 明朝" w:hAnsi="ＭＳ 明朝" w:cs="Arial Unicode MS" w:hint="eastAsia"/>
          <w:snapToGrid w:val="0"/>
          <w:kern w:val="0"/>
          <w:szCs w:val="21"/>
          <w14:ligatures w14:val="none"/>
        </w:rPr>
        <w:t>（１） 甲は、妊娠経過観察中の患者については、分娩までの間、少なくとも妊娠の前期、中期、後期の３回は乙の診察を受けさせるよう努め、乙は甲からの診察の要請があった場合、特段の事情がない限りこれに応ずる。</w:t>
      </w:r>
    </w:p>
    <w:p w14:paraId="45607258" w14:textId="77777777" w:rsidR="00A83BEF" w:rsidRPr="00A83BEF" w:rsidRDefault="00A83BEF" w:rsidP="00A83BEF">
      <w:pPr>
        <w:spacing w:line="280" w:lineRule="exact"/>
        <w:ind w:left="712" w:hangingChars="339" w:hanging="712"/>
        <w:jc w:val="both"/>
        <w:rPr>
          <w:rFonts w:ascii="ＭＳ 明朝" w:eastAsia="ＭＳ 明朝" w:hAnsi="ＭＳ 明朝" w:cs="Arial Unicode MS"/>
          <w:snapToGrid w:val="0"/>
          <w:kern w:val="0"/>
          <w:szCs w:val="21"/>
          <w14:ligatures w14:val="none"/>
        </w:rPr>
      </w:pPr>
      <w:r w:rsidRPr="00A83BEF">
        <w:rPr>
          <w:rFonts w:ascii="ＭＳ 明朝" w:eastAsia="ＭＳ 明朝" w:hAnsi="ＭＳ 明朝" w:cs="Arial Unicode MS" w:hint="eastAsia"/>
          <w:snapToGrid w:val="0"/>
          <w:kern w:val="0"/>
          <w:szCs w:val="21"/>
          <w14:ligatures w14:val="none"/>
        </w:rPr>
        <w:t>（２）</w:t>
      </w:r>
      <w:bookmarkStart w:id="0" w:name="_Hlk196223559"/>
      <w:r w:rsidRPr="00A83BEF">
        <w:rPr>
          <w:rFonts w:ascii="ＭＳ 明朝" w:eastAsia="ＭＳ 明朝" w:hAnsi="ＭＳ 明朝" w:cs="Arial Unicode MS" w:hint="eastAsia"/>
          <w:snapToGrid w:val="0"/>
          <w:kern w:val="0"/>
          <w:szCs w:val="21"/>
          <w14:ligatures w14:val="none"/>
        </w:rPr>
        <w:t xml:space="preserve"> 甲乙間の協議で必要と認めた妊娠中の血液検査等については、乙において実施する。</w:t>
      </w:r>
      <w:bookmarkEnd w:id="0"/>
    </w:p>
    <w:p w14:paraId="200F7E74" w14:textId="77777777" w:rsidR="00A83BEF" w:rsidRPr="00A83BEF" w:rsidRDefault="00A83BEF" w:rsidP="00A83BEF">
      <w:pPr>
        <w:spacing w:line="280" w:lineRule="exact"/>
        <w:ind w:left="668" w:hangingChars="318" w:hanging="668"/>
        <w:jc w:val="both"/>
        <w:rPr>
          <w:rFonts w:ascii="ＭＳ 明朝" w:eastAsia="ＭＳ 明朝" w:hAnsi="ＭＳ 明朝" w:cs="Arial Unicode MS"/>
          <w:snapToGrid w:val="0"/>
          <w:kern w:val="0"/>
          <w:szCs w:val="21"/>
          <w14:ligatures w14:val="none"/>
        </w:rPr>
      </w:pPr>
      <w:r w:rsidRPr="00A83BEF">
        <w:rPr>
          <w:rFonts w:ascii="ＭＳ 明朝" w:eastAsia="ＭＳ 明朝" w:hAnsi="ＭＳ 明朝" w:cs="Arial Unicode MS" w:hint="eastAsia"/>
          <w:snapToGrid w:val="0"/>
          <w:kern w:val="0"/>
          <w:szCs w:val="21"/>
          <w14:ligatures w14:val="none"/>
        </w:rPr>
        <w:t>（３） 甲が乙に対して患者の紹介・往診を要請したときは、乙は事情の許す限りそれを受け入れる。患者の搬送が必要となったときは、乙はこれを受け入れるか、又は、患者の搬送先を紹介するよう努める。但しこの場合に、甲は、乙及び搬送先医療機関に対して、診療録（妊娠・分娩経過記録）を開示すると共に、患者やその家族に説明した事項を文書で報告しなければならない。</w:t>
      </w:r>
    </w:p>
    <w:p w14:paraId="0D72E283" w14:textId="77777777" w:rsidR="00A83BEF" w:rsidRPr="00A83BEF" w:rsidRDefault="00A83BEF" w:rsidP="00A83BEF">
      <w:pPr>
        <w:numPr>
          <w:ilvl w:val="0"/>
          <w:numId w:val="1"/>
        </w:numPr>
        <w:spacing w:line="280" w:lineRule="exact"/>
        <w:jc w:val="both"/>
        <w:rPr>
          <w:rFonts w:ascii="ＭＳ 明朝" w:eastAsia="ＭＳ 明朝" w:hAnsi="ＭＳ 明朝" w:cs="Arial Unicode MS"/>
          <w:snapToGrid w:val="0"/>
          <w:kern w:val="0"/>
          <w:szCs w:val="21"/>
          <w14:ligatures w14:val="none"/>
        </w:rPr>
      </w:pPr>
      <w:r w:rsidRPr="00A83BEF">
        <w:rPr>
          <w:rFonts w:ascii="ＭＳ 明朝" w:eastAsia="ＭＳ 明朝" w:hAnsi="ＭＳ 明朝" w:cs="Arial Unicode MS" w:hint="eastAsia"/>
          <w:snapToGrid w:val="0"/>
          <w:kern w:val="0"/>
          <w:szCs w:val="21"/>
          <w14:ligatures w14:val="none"/>
        </w:rPr>
        <w:t>甲は妊娠・分娩経過が正常から逸脱した場合は、時期を失することなく、乙に紹介、又は搬送医療機関に搬送する。</w:t>
      </w:r>
    </w:p>
    <w:p w14:paraId="0B68822D" w14:textId="77777777" w:rsidR="00A83BEF" w:rsidRPr="00A83BEF" w:rsidRDefault="00A83BEF" w:rsidP="00A83BEF">
      <w:pPr>
        <w:numPr>
          <w:ilvl w:val="0"/>
          <w:numId w:val="1"/>
        </w:numPr>
        <w:spacing w:line="280" w:lineRule="exact"/>
        <w:jc w:val="both"/>
        <w:rPr>
          <w:rFonts w:ascii="ＭＳ 明朝" w:eastAsia="ＭＳ 明朝" w:hAnsi="ＭＳ 明朝" w:cs="Arial Unicode MS"/>
          <w:snapToGrid w:val="0"/>
          <w:kern w:val="0"/>
          <w:szCs w:val="21"/>
          <w14:ligatures w14:val="none"/>
        </w:rPr>
      </w:pPr>
      <w:r w:rsidRPr="00A83BEF">
        <w:rPr>
          <w:rFonts w:ascii="ＭＳ 明朝" w:eastAsia="ＭＳ 明朝" w:hAnsi="ＭＳ 明朝" w:cs="Arial Unicode MS" w:hint="eastAsia"/>
          <w:snapToGrid w:val="0"/>
          <w:kern w:val="0"/>
          <w:szCs w:val="21"/>
          <w14:ligatures w14:val="none"/>
        </w:rPr>
        <w:t>嘱託医療機関とは別途契約・合意を必要とする。また、その機関名を文末に記載する。</w:t>
      </w:r>
    </w:p>
    <w:p w14:paraId="4356AFDF" w14:textId="77777777" w:rsidR="00A83BEF" w:rsidRPr="00A83BEF" w:rsidRDefault="00A83BEF" w:rsidP="00A83BEF">
      <w:pPr>
        <w:tabs>
          <w:tab w:val="left" w:pos="709"/>
        </w:tabs>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lang w:eastAsia="zh-TW"/>
          <w14:ligatures w14:val="none"/>
        </w:rPr>
        <w:t>第５条　甲は、助産師を対象とする損害賠償責任保険に、乙は、医師を対象とする損害賠償責任</w:t>
      </w:r>
    </w:p>
    <w:p w14:paraId="6FA5C857" w14:textId="77777777" w:rsidR="00A83BEF" w:rsidRPr="00A83BEF" w:rsidRDefault="00A83BEF" w:rsidP="00A83BEF">
      <w:pPr>
        <w:tabs>
          <w:tab w:val="left" w:pos="709"/>
        </w:tabs>
        <w:spacing w:line="0" w:lineRule="atLeast"/>
        <w:ind w:firstLineChars="300" w:firstLine="630"/>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保険にそれぞれ加入するものとする。</w:t>
      </w:r>
    </w:p>
    <w:p w14:paraId="460392A3" w14:textId="7E8BE2FF" w:rsidR="00A83BEF" w:rsidRPr="00A83BEF" w:rsidRDefault="00A83BEF" w:rsidP="00A83BEF">
      <w:pPr>
        <w:spacing w:line="0" w:lineRule="atLeast"/>
        <w:ind w:left="708" w:hangingChars="337" w:hanging="708"/>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第６条　甲において行う助産行為に起因するリスクのすべては甲に帰属し、乙の行う医療行為に起因するリスクはすべて乙に帰属する。</w:t>
      </w:r>
    </w:p>
    <w:p w14:paraId="121D59C0" w14:textId="77777777" w:rsidR="00A83BEF" w:rsidRPr="00A83BEF" w:rsidRDefault="00A83BEF" w:rsidP="00A83BEF">
      <w:pPr>
        <w:spacing w:line="0" w:lineRule="atLeast"/>
        <w:ind w:left="708" w:hangingChars="337" w:hanging="708"/>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第７条</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 xml:space="preserve">（契約・合意の解除）甲及び乙は、次のいずれかに該当するに至ったときは、相互に、何らの通知催告を要せず、直ちに本契約・合意を解除することができる。　</w:t>
      </w:r>
    </w:p>
    <w:p w14:paraId="0B08C8C2" w14:textId="77777777" w:rsidR="00A83BEF" w:rsidRPr="00A83BEF" w:rsidRDefault="00A83BEF" w:rsidP="00A83BEF">
      <w:pPr>
        <w:tabs>
          <w:tab w:val="left" w:pos="709"/>
        </w:tabs>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（１）</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甲及び乙が本契約・合意に違反したとき</w:t>
      </w:r>
    </w:p>
    <w:p w14:paraId="6B0A822E" w14:textId="77777777" w:rsidR="00A83BEF" w:rsidRPr="00A83BEF" w:rsidRDefault="00A83BEF" w:rsidP="00A83BEF">
      <w:pPr>
        <w:tabs>
          <w:tab w:val="left" w:pos="709"/>
        </w:tabs>
        <w:spacing w:line="0" w:lineRule="atLeast"/>
        <w:ind w:left="567" w:hangingChars="270" w:hanging="567"/>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（２）</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甲及び乙の資力が不十分であると認められる状況になったとき（破産、民事再生手続開始の申立て等を含むがこれらに限定されない）</w:t>
      </w:r>
    </w:p>
    <w:p w14:paraId="0D311866" w14:textId="77777777" w:rsidR="00A83BEF" w:rsidRPr="00A83BEF" w:rsidRDefault="00A83BEF" w:rsidP="00A83BEF">
      <w:pPr>
        <w:tabs>
          <w:tab w:val="left" w:pos="709"/>
        </w:tabs>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lang w:eastAsia="zh-TW"/>
          <w14:ligatures w14:val="none"/>
        </w:rPr>
        <w:t>第８条</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譲渡</w:t>
      </w:r>
      <w:r w:rsidRPr="00A83BEF">
        <w:rPr>
          <w:rFonts w:ascii="ＭＳ 明朝" w:eastAsia="ＭＳ 明朝" w:hAnsi="ＭＳ 明朝" w:cs="Times New Roman" w:hint="eastAsia"/>
          <w:szCs w:val="21"/>
          <w14:ligatures w14:val="none"/>
        </w:rPr>
        <w:t>）</w:t>
      </w:r>
      <w:r w:rsidRPr="00A83BEF">
        <w:rPr>
          <w:rFonts w:ascii="ＭＳ 明朝" w:eastAsia="ＭＳ 明朝" w:hAnsi="ＭＳ 明朝" w:cs="Times New Roman" w:hint="eastAsia"/>
          <w:szCs w:val="21"/>
          <w:lang w:eastAsia="zh-TW"/>
          <w14:ligatures w14:val="none"/>
        </w:rPr>
        <w:t>甲及び乙は、本契約・合意に定める権利義務を第三者に譲渡してはならない。</w:t>
      </w:r>
    </w:p>
    <w:p w14:paraId="2F81B3EF" w14:textId="77777777" w:rsidR="00A83BEF" w:rsidRPr="00A83BEF" w:rsidRDefault="00A83BEF" w:rsidP="00A83BEF">
      <w:pPr>
        <w:tabs>
          <w:tab w:val="left" w:pos="709"/>
        </w:tabs>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lang w:eastAsia="zh-TW"/>
          <w14:ligatures w14:val="none"/>
        </w:rPr>
        <w:t>第９条</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szCs w:val="21"/>
          <w:lang w:eastAsia="zh-TW"/>
          <w14:ligatures w14:val="none"/>
        </w:rPr>
        <w:t>（信義則）本契約・合意に定めのない事項、又は本契約・合意の条項の解釈等について</w:t>
      </w:r>
      <w:r w:rsidRPr="00A83BEF">
        <w:rPr>
          <w:rFonts w:ascii="ＭＳ 明朝" w:eastAsia="ＭＳ 明朝" w:hAnsi="ＭＳ 明朝" w:cs="Times New Roman"/>
          <w:szCs w:val="21"/>
          <w14:ligatures w14:val="none"/>
        </w:rPr>
        <w:tab/>
      </w:r>
      <w:r w:rsidRPr="00A83BEF">
        <w:rPr>
          <w:rFonts w:ascii="ＭＳ 明朝" w:eastAsia="ＭＳ 明朝" w:hAnsi="ＭＳ 明朝" w:cs="Times New Roman"/>
          <w:szCs w:val="21"/>
          <w:lang w:eastAsia="zh-TW"/>
          <w14:ligatures w14:val="none"/>
        </w:rPr>
        <w:t>の疑義を生じた場合は、甲乙間にて誠意をもって協議し、信義に則して解決するものと</w:t>
      </w:r>
      <w:r w:rsidRPr="00A83BEF">
        <w:rPr>
          <w:rFonts w:ascii="ＭＳ 明朝" w:eastAsia="ＭＳ 明朝" w:hAnsi="ＭＳ 明朝" w:cs="Times New Roman"/>
          <w:szCs w:val="21"/>
          <w14:ligatures w14:val="none"/>
        </w:rPr>
        <w:tab/>
      </w:r>
      <w:r w:rsidRPr="00A83BEF">
        <w:rPr>
          <w:rFonts w:ascii="ＭＳ 明朝" w:eastAsia="ＭＳ 明朝" w:hAnsi="ＭＳ 明朝" w:cs="Times New Roman"/>
          <w:szCs w:val="21"/>
          <w:lang w:eastAsia="zh-TW"/>
          <w14:ligatures w14:val="none"/>
        </w:rPr>
        <w:t>する。</w:t>
      </w:r>
    </w:p>
    <w:p w14:paraId="1DE0981D" w14:textId="77777777" w:rsidR="00A83BEF" w:rsidRPr="00A83BEF" w:rsidRDefault="00A83BEF" w:rsidP="00A83BEF">
      <w:pPr>
        <w:tabs>
          <w:tab w:val="left" w:pos="709"/>
        </w:tabs>
        <w:autoSpaceDE w:val="0"/>
        <w:autoSpaceDN w:val="0"/>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第</w:t>
      </w:r>
      <w:r w:rsidRPr="00A83BEF">
        <w:rPr>
          <w:rFonts w:ascii="ＭＳ 明朝" w:eastAsia="ＭＳ 明朝" w:hAnsi="ＭＳ 明朝" w:cs="Times New Roman" w:hint="eastAsia"/>
          <w:szCs w:val="21"/>
          <w14:ligatures w14:val="none"/>
        </w:rPr>
        <w:t>10</w:t>
      </w:r>
      <w:r w:rsidRPr="00A83BEF">
        <w:rPr>
          <w:rFonts w:ascii="ＭＳ 明朝" w:eastAsia="ＭＳ 明朝" w:hAnsi="ＭＳ 明朝" w:cs="Times New Roman"/>
          <w:szCs w:val="21"/>
          <w:lang w:eastAsia="zh-TW"/>
          <w14:ligatures w14:val="none"/>
        </w:rPr>
        <w:t>条</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szCs w:val="21"/>
          <w:lang w:eastAsia="zh-TW"/>
          <w14:ligatures w14:val="none"/>
        </w:rPr>
        <w:t>合意管轄</w:t>
      </w:r>
      <w:r w:rsidRPr="00A83BEF">
        <w:rPr>
          <w:rFonts w:ascii="ＭＳ 明朝" w:eastAsia="ＭＳ 明朝" w:hAnsi="ＭＳ 明朝" w:cs="Times New Roman" w:hint="eastAsia"/>
          <w:szCs w:val="21"/>
          <w14:ligatures w14:val="none"/>
        </w:rPr>
        <w:t>）</w:t>
      </w:r>
      <w:r w:rsidRPr="00A83BEF">
        <w:rPr>
          <w:rFonts w:ascii="ＭＳ 明朝" w:eastAsia="ＭＳ 明朝" w:hAnsi="ＭＳ 明朝" w:cs="Times New Roman"/>
          <w:szCs w:val="21"/>
          <w:lang w:eastAsia="zh-TW"/>
          <w14:ligatures w14:val="none"/>
        </w:rPr>
        <w:t>本契約・合意に関して生じた全ての紛争については、○○地方裁判所をも</w:t>
      </w:r>
      <w:r w:rsidRPr="00A83BEF">
        <w:rPr>
          <w:rFonts w:ascii="ＭＳ 明朝" w:eastAsia="ＭＳ 明朝" w:hAnsi="ＭＳ 明朝" w:cs="Times New Roman"/>
          <w:szCs w:val="21"/>
          <w14:ligatures w14:val="none"/>
        </w:rPr>
        <w:tab/>
      </w:r>
      <w:r w:rsidRPr="00A83BEF">
        <w:rPr>
          <w:rFonts w:ascii="ＭＳ 明朝" w:eastAsia="ＭＳ 明朝" w:hAnsi="ＭＳ 明朝" w:cs="Times New Roman"/>
          <w:szCs w:val="21"/>
          <w:lang w:eastAsia="zh-TW"/>
          <w14:ligatures w14:val="none"/>
        </w:rPr>
        <w:t>って合意上の第一審の管轄裁判所とする。</w:t>
      </w:r>
    </w:p>
    <w:p w14:paraId="4C386488"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p>
    <w:p w14:paraId="2A7580A3"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この契約を締結した証として、本契約書</w:t>
      </w:r>
      <w:r w:rsidRPr="00A83BEF">
        <w:rPr>
          <w:rFonts w:ascii="ＭＳ 明朝" w:eastAsia="ＭＳ 明朝" w:hAnsi="ＭＳ 明朝" w:cs="Times New Roman" w:hint="eastAsia"/>
          <w:szCs w:val="21"/>
          <w14:ligatures w14:val="none"/>
        </w:rPr>
        <w:t>２</w:t>
      </w:r>
      <w:r w:rsidRPr="00A83BEF">
        <w:rPr>
          <w:rFonts w:ascii="ＭＳ 明朝" w:eastAsia="ＭＳ 明朝" w:hAnsi="ＭＳ 明朝" w:cs="Times New Roman"/>
          <w:szCs w:val="21"/>
          <w:lang w:eastAsia="zh-TW"/>
          <w14:ligatures w14:val="none"/>
        </w:rPr>
        <w:t>通を作成し、甲乙各自署名、合意の上その</w:t>
      </w:r>
      <w:r w:rsidRPr="00A83BEF">
        <w:rPr>
          <w:rFonts w:ascii="ＭＳ 明朝" w:eastAsia="ＭＳ 明朝" w:hAnsi="ＭＳ 明朝" w:cs="Times New Roman" w:hint="eastAsia"/>
          <w:szCs w:val="21"/>
          <w14:ligatures w14:val="none"/>
        </w:rPr>
        <w:t>１</w:t>
      </w:r>
      <w:r w:rsidRPr="00A83BEF">
        <w:rPr>
          <w:rFonts w:ascii="ＭＳ 明朝" w:eastAsia="ＭＳ 明朝" w:hAnsi="ＭＳ 明朝" w:cs="Times New Roman"/>
          <w:szCs w:val="21"/>
          <w:lang w:eastAsia="zh-TW"/>
          <w14:ligatures w14:val="none"/>
        </w:rPr>
        <w:t>通を所持する。</w:t>
      </w:r>
    </w:p>
    <w:p w14:paraId="78D4AEC6"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p>
    <w:p w14:paraId="1241DFAA"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令和○年○月○日</w:t>
      </w:r>
    </w:p>
    <w:p w14:paraId="042E2872"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p>
    <w:p w14:paraId="79D24CEA"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甲）住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 xml:space="preserve">所　</w:t>
      </w:r>
    </w:p>
    <w:p w14:paraId="13DDB35B"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施設名</w:t>
      </w:r>
    </w:p>
    <w:p w14:paraId="3B3677C3"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名</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印</w:t>
      </w:r>
    </w:p>
    <w:p w14:paraId="339D352E"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p>
    <w:p w14:paraId="310DE82C"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乙）住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所</w:t>
      </w:r>
    </w:p>
    <w:p w14:paraId="7D90BE3E"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施設名</w:t>
      </w:r>
    </w:p>
    <w:p w14:paraId="34DF3DB2"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 xml:space="preserve">名　　　　　　</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印</w:t>
      </w:r>
    </w:p>
    <w:p w14:paraId="66EA5CAE" w14:textId="77777777" w:rsidR="00C21197" w:rsidRDefault="00A83BEF" w:rsidP="00A83BEF">
      <w:pPr>
        <w:spacing w:line="0" w:lineRule="atLeast"/>
        <w:jc w:val="center"/>
        <w:rPr>
          <w:rFonts w:ascii="ＭＳ 明朝" w:eastAsia="ＭＳ 明朝" w:hAnsi="ＭＳ 明朝" w:cs="Times New Roman"/>
          <w:szCs w:val="21"/>
          <w14:ligatures w14:val="none"/>
        </w:rPr>
      </w:pPr>
      <w:r w:rsidRPr="00A83BEF">
        <w:rPr>
          <w:rFonts w:ascii="ＭＳ 明朝" w:eastAsia="ＭＳ 明朝" w:hAnsi="ＭＳ 明朝" w:cs="Times New Roman"/>
          <w:szCs w:val="21"/>
          <w14:ligatures w14:val="none"/>
        </w:rPr>
        <w:br w:type="page"/>
      </w:r>
    </w:p>
    <w:p w14:paraId="43AD16D8" w14:textId="77777777" w:rsidR="00C21197" w:rsidRPr="00C21197" w:rsidRDefault="00C21197" w:rsidP="00C21197">
      <w:pPr>
        <w:spacing w:line="220" w:lineRule="atLeast"/>
        <w:jc w:val="center"/>
        <w:rPr>
          <w:rFonts w:ascii="ＭＳ 明朝" w:eastAsia="ＭＳ 明朝" w:hAnsi="ＭＳ 明朝"/>
          <w:b/>
          <w:bCs/>
          <w:snapToGrid w:val="0"/>
          <w:sz w:val="24"/>
          <w:szCs w:val="24"/>
        </w:rPr>
      </w:pPr>
      <w:r w:rsidRPr="00C21197">
        <w:rPr>
          <w:rFonts w:ascii="ＭＳ 明朝" w:eastAsia="ＭＳ 明朝" w:hAnsi="ＭＳ 明朝" w:hint="eastAsia"/>
          <w:b/>
          <w:bCs/>
          <w:snapToGrid w:val="0"/>
          <w:sz w:val="24"/>
          <w:szCs w:val="24"/>
        </w:rPr>
        <w:lastRenderedPageBreak/>
        <w:t>嘱託医療機関契約書・合意書モデル案</w:t>
      </w:r>
    </w:p>
    <w:p w14:paraId="625224FF" w14:textId="77777777" w:rsidR="00C21197" w:rsidRPr="00E2780D" w:rsidRDefault="00C21197" w:rsidP="00C21197">
      <w:pPr>
        <w:ind w:right="800"/>
        <w:rPr>
          <w:rFonts w:ascii="ＭＳ 明朝" w:eastAsia="ＭＳ 明朝" w:hAnsi="ＭＳ 明朝"/>
          <w:snapToGrid w:val="0"/>
          <w:sz w:val="20"/>
          <w:szCs w:val="20"/>
        </w:rPr>
      </w:pPr>
    </w:p>
    <w:p w14:paraId="04624440" w14:textId="77777777" w:rsidR="00C21197" w:rsidRPr="00E2780D" w:rsidRDefault="00C21197" w:rsidP="00C21197">
      <w:pPr>
        <w:spacing w:line="240" w:lineRule="atLeast"/>
        <w:rPr>
          <w:rFonts w:ascii="ＭＳ 明朝" w:eastAsia="ＭＳ 明朝" w:hAnsi="ＭＳ 明朝"/>
          <w:snapToGrid w:val="0"/>
          <w:sz w:val="22"/>
        </w:rPr>
      </w:pPr>
      <w:r w:rsidRPr="00E2780D">
        <w:rPr>
          <w:rFonts w:ascii="ＭＳ 明朝" w:eastAsia="ＭＳ 明朝" w:hAnsi="ＭＳ 明朝" w:hint="eastAsia"/>
          <w:snapToGrid w:val="0"/>
          <w:sz w:val="22"/>
        </w:rPr>
        <w:t>甲（助産所開設者）及び乙（産婦人科有床診療所開設者又は病院開設者）は、以下のとおり契約・合意する。</w:t>
      </w:r>
    </w:p>
    <w:p w14:paraId="48E0F728" w14:textId="77777777" w:rsidR="00C21197" w:rsidRPr="00E2780D" w:rsidRDefault="00C21197" w:rsidP="00C21197">
      <w:pPr>
        <w:pStyle w:val="25"/>
        <w:spacing w:line="320" w:lineRule="exact"/>
        <w:ind w:left="715" w:hangingChars="325" w:hanging="715"/>
        <w:rPr>
          <w:rFonts w:ascii="ＭＳ 明朝" w:eastAsia="ＭＳ 明朝" w:hAnsi="ＭＳ 明朝"/>
          <w:snapToGrid w:val="0"/>
        </w:rPr>
      </w:pPr>
      <w:r w:rsidRPr="00E2780D">
        <w:rPr>
          <w:rFonts w:ascii="ＭＳ 明朝" w:eastAsia="ＭＳ 明朝" w:hAnsi="ＭＳ 明朝" w:hint="eastAsia"/>
          <w:snapToGrid w:val="0"/>
        </w:rPr>
        <w:t>第１条　甲は、乙に対し、乙が甲の助産所の嘱託医療機関になることを委嘱し、乙は嘱託医療機関になることを受諾する。</w:t>
      </w:r>
    </w:p>
    <w:p w14:paraId="7976A44D" w14:textId="77777777" w:rsidR="00C21197" w:rsidRPr="00E2780D" w:rsidRDefault="00C21197" w:rsidP="00C21197">
      <w:pPr>
        <w:spacing w:line="320" w:lineRule="exact"/>
        <w:ind w:left="715" w:hangingChars="325" w:hanging="715"/>
        <w:rPr>
          <w:rFonts w:ascii="ＭＳ 明朝" w:eastAsia="ＭＳ 明朝" w:hAnsi="ＭＳ 明朝"/>
          <w:snapToGrid w:val="0"/>
          <w:sz w:val="22"/>
        </w:rPr>
      </w:pPr>
      <w:r w:rsidRPr="00E2780D">
        <w:rPr>
          <w:rFonts w:ascii="ＭＳ 明朝" w:eastAsia="ＭＳ 明朝" w:hAnsi="ＭＳ 明朝" w:hint="eastAsia"/>
          <w:snapToGrid w:val="0"/>
          <w:sz w:val="22"/>
        </w:rPr>
        <w:t>第２条　甲及び乙は、相互に緊密な協力関係を築き、妊婦の妊娠から分娩に至るまでの安全を確保すべく最善の努力をする。</w:t>
      </w:r>
    </w:p>
    <w:p w14:paraId="578A17F4" w14:textId="77777777" w:rsidR="00C21197" w:rsidRPr="00E2780D" w:rsidRDefault="00C21197" w:rsidP="00C21197">
      <w:pPr>
        <w:spacing w:line="320" w:lineRule="exact"/>
        <w:ind w:left="715" w:hangingChars="325" w:hanging="715"/>
        <w:rPr>
          <w:rFonts w:ascii="ＭＳ 明朝" w:eastAsia="ＭＳ 明朝" w:hAnsi="ＭＳ 明朝"/>
          <w:snapToGrid w:val="0"/>
          <w:sz w:val="22"/>
        </w:rPr>
      </w:pPr>
      <w:r w:rsidRPr="00E2780D">
        <w:rPr>
          <w:rFonts w:ascii="ＭＳ 明朝" w:eastAsia="ＭＳ 明朝" w:hAnsi="ＭＳ 明朝" w:hint="eastAsia"/>
          <w:snapToGrid w:val="0"/>
          <w:sz w:val="22"/>
        </w:rPr>
        <w:t>第３条　本契約・合意の期間は○○年○月○日から○○年○月○日までとし、期間満了の１か月前までに双方から契約・合意終了の申し出がない場合は、さらに同一期間本契約・合意を更新するものとし、以後も同様とする。</w:t>
      </w:r>
    </w:p>
    <w:p w14:paraId="67C5E0C0" w14:textId="77777777" w:rsidR="00C21197" w:rsidRPr="00E2780D" w:rsidRDefault="00C21197" w:rsidP="00C21197">
      <w:pPr>
        <w:spacing w:line="320" w:lineRule="exact"/>
        <w:ind w:left="671" w:hangingChars="305" w:hanging="671"/>
        <w:rPr>
          <w:rFonts w:ascii="ＭＳ 明朝" w:eastAsia="ＭＳ 明朝" w:hAnsi="ＭＳ 明朝"/>
          <w:snapToGrid w:val="0"/>
          <w:sz w:val="22"/>
        </w:rPr>
      </w:pPr>
      <w:r w:rsidRPr="00E2780D">
        <w:rPr>
          <w:rFonts w:ascii="ＭＳ 明朝" w:eastAsia="ＭＳ 明朝" w:hAnsi="ＭＳ 明朝" w:hint="eastAsia"/>
          <w:snapToGrid w:val="0"/>
          <w:sz w:val="22"/>
        </w:rPr>
        <w:t>第４条　甲及び乙は、相互の協力関係を明確にするため、次の事項を確認する。</w:t>
      </w:r>
    </w:p>
    <w:p w14:paraId="2D4C2248" w14:textId="77777777" w:rsidR="00C21197" w:rsidRPr="00E2780D" w:rsidRDefault="00C21197" w:rsidP="00C21197">
      <w:pPr>
        <w:spacing w:line="320" w:lineRule="exact"/>
        <w:ind w:left="746" w:hangingChars="339" w:hanging="746"/>
        <w:rPr>
          <w:rFonts w:ascii="ＭＳ 明朝" w:eastAsia="ＭＳ 明朝" w:hAnsi="ＭＳ 明朝"/>
          <w:snapToGrid w:val="0"/>
          <w:sz w:val="22"/>
        </w:rPr>
      </w:pPr>
      <w:r w:rsidRPr="00E2780D">
        <w:rPr>
          <w:rFonts w:ascii="ＭＳ 明朝" w:eastAsia="ＭＳ 明朝" w:hAnsi="ＭＳ 明朝" w:hint="eastAsia"/>
          <w:snapToGrid w:val="0"/>
          <w:sz w:val="22"/>
        </w:rPr>
        <w:t>（１）　甲は、別途契約している嘱託医（文末に記載）と連絡・連携を密にし、経過観察中の妊産褥婦の安全を確保しなければならないが、嘱託医では十分に対応できない場合に、後方支援として乙に患者の受け入れを要請する。</w:t>
      </w:r>
    </w:p>
    <w:p w14:paraId="5CCBF9A6" w14:textId="77777777" w:rsidR="00C21197" w:rsidRPr="00E2780D" w:rsidRDefault="00C21197" w:rsidP="00C21197">
      <w:pPr>
        <w:spacing w:line="320" w:lineRule="exact"/>
        <w:ind w:left="700" w:hangingChars="318" w:hanging="700"/>
        <w:rPr>
          <w:rFonts w:ascii="ＭＳ 明朝" w:eastAsia="ＭＳ 明朝" w:hAnsi="ＭＳ 明朝"/>
          <w:snapToGrid w:val="0"/>
          <w:sz w:val="22"/>
        </w:rPr>
      </w:pPr>
      <w:r w:rsidRPr="00E2780D">
        <w:rPr>
          <w:rFonts w:ascii="ＭＳ 明朝" w:eastAsia="ＭＳ 明朝" w:hAnsi="ＭＳ 明朝" w:hint="eastAsia"/>
          <w:snapToGrid w:val="0"/>
          <w:sz w:val="22"/>
        </w:rPr>
        <w:t>（２）　甲が乙に対して患者の受け入れを要請したとき、あるいは、患者の搬送が必要なときは、乙は事情の許す限りそれを受け入れる。但し、この場合には、甲は、乙に対して、助産録（妊娠・分娩経過記録・新生児経過記録等）や妊娠中の血液検査等の結果を開示すると共に、患者やその家族に説明した事項を文書で報告しなければならない。</w:t>
      </w:r>
    </w:p>
    <w:p w14:paraId="183538D0" w14:textId="77777777" w:rsidR="00C21197" w:rsidRPr="00E2780D" w:rsidRDefault="00C21197" w:rsidP="00C21197">
      <w:pPr>
        <w:spacing w:line="320" w:lineRule="exact"/>
        <w:ind w:left="671" w:hangingChars="305" w:hanging="671"/>
        <w:rPr>
          <w:rFonts w:ascii="ＭＳ 明朝" w:eastAsia="ＭＳ 明朝" w:hAnsi="ＭＳ 明朝"/>
          <w:snapToGrid w:val="0"/>
          <w:sz w:val="22"/>
        </w:rPr>
      </w:pPr>
      <w:r w:rsidRPr="00E2780D">
        <w:rPr>
          <w:rFonts w:ascii="ＭＳ 明朝" w:eastAsia="ＭＳ 明朝" w:hAnsi="ＭＳ 明朝" w:hint="eastAsia"/>
          <w:snapToGrid w:val="0"/>
          <w:sz w:val="22"/>
        </w:rPr>
        <w:t>第５条　甲は、助産師を対象とする損害賠償責任保険に、乙は、医師を対象とする損害賠償責任保険にそれぞれ加入するものとする。</w:t>
      </w:r>
    </w:p>
    <w:p w14:paraId="4CD13F6E" w14:textId="77777777" w:rsidR="00C21197" w:rsidRPr="00E2780D" w:rsidRDefault="00C21197" w:rsidP="00C21197">
      <w:pPr>
        <w:spacing w:line="320" w:lineRule="exact"/>
        <w:ind w:left="671" w:hangingChars="305" w:hanging="671"/>
        <w:rPr>
          <w:rFonts w:ascii="ＭＳ 明朝" w:eastAsia="ＭＳ 明朝" w:hAnsi="ＭＳ 明朝"/>
          <w:snapToGrid w:val="0"/>
          <w:sz w:val="22"/>
        </w:rPr>
      </w:pPr>
      <w:r w:rsidRPr="00E2780D">
        <w:rPr>
          <w:rFonts w:ascii="ＭＳ 明朝" w:eastAsia="ＭＳ 明朝" w:hAnsi="ＭＳ 明朝" w:hint="eastAsia"/>
          <w:snapToGrid w:val="0"/>
          <w:sz w:val="22"/>
        </w:rPr>
        <w:t>第６条　甲において行う助産行為に起因するリスクのすべては甲に帰属し、乙の行う医療行為に起因するリスクはすべて乙に帰属する。</w:t>
      </w:r>
    </w:p>
    <w:p w14:paraId="127B3DD3" w14:textId="77777777" w:rsidR="00C21197" w:rsidRPr="00E2780D" w:rsidRDefault="00C21197" w:rsidP="00C21197">
      <w:pPr>
        <w:spacing w:line="320" w:lineRule="exact"/>
        <w:ind w:left="684" w:hangingChars="311" w:hanging="684"/>
        <w:rPr>
          <w:rFonts w:ascii="ＭＳ 明朝" w:eastAsia="ＭＳ 明朝" w:hAnsi="ＭＳ 明朝"/>
          <w:snapToGrid w:val="0"/>
          <w:sz w:val="22"/>
        </w:rPr>
      </w:pPr>
      <w:r w:rsidRPr="00E2780D">
        <w:rPr>
          <w:rFonts w:ascii="ＭＳ 明朝" w:eastAsia="ＭＳ 明朝" w:hAnsi="ＭＳ 明朝" w:hint="eastAsia"/>
          <w:snapToGrid w:val="0"/>
          <w:sz w:val="22"/>
        </w:rPr>
        <w:t xml:space="preserve">第７条（契約・合意の解除）甲及び乙は、次のいずれかに該当するに至ったときは、相互に、何らの通知催告を要せず、直ちに本契約・合意を解除することができる。　</w:t>
      </w:r>
    </w:p>
    <w:p w14:paraId="1CFF797B" w14:textId="77777777" w:rsidR="00C21197" w:rsidRPr="00E2780D" w:rsidRDefault="00C21197" w:rsidP="00C21197">
      <w:pPr>
        <w:spacing w:line="320" w:lineRule="exact"/>
        <w:ind w:leftChars="-12" w:left="697" w:hangingChars="328" w:hanging="722"/>
        <w:rPr>
          <w:rFonts w:ascii="ＭＳ 明朝" w:eastAsia="ＭＳ 明朝" w:hAnsi="ＭＳ 明朝"/>
          <w:snapToGrid w:val="0"/>
          <w:sz w:val="22"/>
        </w:rPr>
      </w:pPr>
      <w:r w:rsidRPr="00E2780D">
        <w:rPr>
          <w:rFonts w:ascii="ＭＳ 明朝" w:eastAsia="ＭＳ 明朝" w:hAnsi="ＭＳ 明朝" w:hint="eastAsia"/>
          <w:snapToGrid w:val="0"/>
          <w:sz w:val="22"/>
        </w:rPr>
        <w:t>（１）甲及び乙が本契約・合意に違反したとき</w:t>
      </w:r>
    </w:p>
    <w:p w14:paraId="0FE43582" w14:textId="77777777" w:rsidR="00C21197" w:rsidRPr="00E2780D" w:rsidRDefault="00C21197" w:rsidP="00C21197">
      <w:pPr>
        <w:spacing w:line="320" w:lineRule="exact"/>
        <w:ind w:leftChars="-12" w:left="455" w:hangingChars="218" w:hanging="480"/>
        <w:rPr>
          <w:rFonts w:ascii="ＭＳ 明朝" w:eastAsia="ＭＳ 明朝" w:hAnsi="ＭＳ 明朝"/>
          <w:snapToGrid w:val="0"/>
          <w:sz w:val="22"/>
        </w:rPr>
      </w:pPr>
      <w:r w:rsidRPr="00E2780D">
        <w:rPr>
          <w:rFonts w:ascii="ＭＳ 明朝" w:eastAsia="ＭＳ 明朝" w:hAnsi="ＭＳ 明朝" w:hint="eastAsia"/>
          <w:snapToGrid w:val="0"/>
          <w:sz w:val="22"/>
        </w:rPr>
        <w:t>（２）甲及び乙の資力が不十分であると認められる状況になったとき（破産、民事再生手続開始の申立て等を含むがこれらに限定されない）</w:t>
      </w:r>
    </w:p>
    <w:p w14:paraId="40E57D31" w14:textId="77777777" w:rsidR="00C21197" w:rsidRPr="00E2780D" w:rsidRDefault="00C21197" w:rsidP="00C21197">
      <w:pPr>
        <w:spacing w:line="320" w:lineRule="exact"/>
        <w:ind w:left="671" w:hangingChars="305" w:hanging="671"/>
        <w:rPr>
          <w:rFonts w:ascii="ＭＳ 明朝" w:eastAsia="ＭＳ 明朝" w:hAnsi="ＭＳ 明朝"/>
          <w:snapToGrid w:val="0"/>
          <w:sz w:val="22"/>
        </w:rPr>
      </w:pPr>
      <w:r w:rsidRPr="00E2780D">
        <w:rPr>
          <w:rFonts w:ascii="ＭＳ 明朝" w:eastAsia="ＭＳ 明朝" w:hAnsi="ＭＳ 明朝" w:hint="eastAsia"/>
          <w:snapToGrid w:val="0"/>
          <w:sz w:val="22"/>
        </w:rPr>
        <w:t>第８条（譲渡）甲及び乙は、本契約・合意に定める権利義務を第三者に譲渡してはならない。</w:t>
      </w:r>
    </w:p>
    <w:p w14:paraId="3F0086C9" w14:textId="77777777" w:rsidR="00C21197" w:rsidRPr="00E2780D" w:rsidRDefault="00C21197" w:rsidP="00C21197">
      <w:pPr>
        <w:spacing w:line="320" w:lineRule="exact"/>
        <w:ind w:left="671" w:hangingChars="305" w:hanging="671"/>
        <w:rPr>
          <w:rFonts w:ascii="ＭＳ 明朝" w:eastAsia="ＭＳ 明朝" w:hAnsi="ＭＳ 明朝"/>
          <w:snapToGrid w:val="0"/>
          <w:sz w:val="22"/>
        </w:rPr>
      </w:pPr>
      <w:r w:rsidRPr="00E2780D">
        <w:rPr>
          <w:rFonts w:ascii="ＭＳ 明朝" w:eastAsia="ＭＳ 明朝" w:hAnsi="ＭＳ 明朝" w:hint="eastAsia"/>
          <w:snapToGrid w:val="0"/>
          <w:sz w:val="22"/>
        </w:rPr>
        <w:t>第９条（信義則）本契約・合意に定めのない事項、又は本契約・合意の条項の解釈等についての疑義を生じた場合は、甲乙間にて誠意をもって協議し、信義に則して解決するものとする。</w:t>
      </w:r>
    </w:p>
    <w:p w14:paraId="123F9986" w14:textId="77777777" w:rsidR="00C21197" w:rsidRDefault="00C21197" w:rsidP="00C21197">
      <w:pPr>
        <w:autoSpaceDE w:val="0"/>
        <w:autoSpaceDN w:val="0"/>
        <w:spacing w:line="320" w:lineRule="exact"/>
        <w:ind w:left="658" w:hangingChars="299" w:hanging="658"/>
        <w:rPr>
          <w:rFonts w:ascii="ＭＳ 明朝" w:eastAsia="ＭＳ 明朝" w:hAnsi="ＭＳ 明朝"/>
          <w:snapToGrid w:val="0"/>
          <w:sz w:val="22"/>
        </w:rPr>
      </w:pPr>
      <w:r w:rsidRPr="00E2780D">
        <w:rPr>
          <w:rFonts w:ascii="ＭＳ 明朝" w:eastAsia="ＭＳ 明朝" w:hAnsi="ＭＳ 明朝" w:hint="eastAsia"/>
          <w:snapToGrid w:val="0"/>
          <w:sz w:val="22"/>
        </w:rPr>
        <w:t>第</w:t>
      </w:r>
      <w:r>
        <w:rPr>
          <w:rFonts w:ascii="ＭＳ 明朝" w:eastAsia="ＭＳ 明朝" w:hAnsi="ＭＳ 明朝" w:hint="eastAsia"/>
          <w:snapToGrid w:val="0"/>
          <w:sz w:val="22"/>
        </w:rPr>
        <w:t>10</w:t>
      </w:r>
      <w:r w:rsidRPr="00E2780D">
        <w:rPr>
          <w:rFonts w:ascii="ＭＳ 明朝" w:eastAsia="ＭＳ 明朝" w:hAnsi="ＭＳ 明朝" w:hint="eastAsia"/>
          <w:snapToGrid w:val="0"/>
          <w:sz w:val="22"/>
        </w:rPr>
        <w:t>条（合意管轄）本契約・合意に関して生じた全ての紛争については、○○地方裁判所をもって合意上の第一審の管轄裁判所とする。</w:t>
      </w:r>
    </w:p>
    <w:p w14:paraId="2CF16E9D" w14:textId="77777777" w:rsidR="00C21197" w:rsidRDefault="00C21197" w:rsidP="00C21197">
      <w:pPr>
        <w:autoSpaceDE w:val="0"/>
        <w:autoSpaceDN w:val="0"/>
        <w:spacing w:line="240" w:lineRule="atLeast"/>
        <w:ind w:left="658" w:hangingChars="299" w:hanging="658"/>
        <w:rPr>
          <w:rFonts w:ascii="ＭＳ 明朝" w:eastAsia="ＭＳ 明朝" w:hAnsi="ＭＳ 明朝"/>
          <w:snapToGrid w:val="0"/>
          <w:sz w:val="22"/>
        </w:rPr>
      </w:pPr>
    </w:p>
    <w:p w14:paraId="452D5B12" w14:textId="77777777" w:rsidR="00C21197" w:rsidRPr="00A3681D" w:rsidRDefault="00C21197" w:rsidP="00C21197">
      <w:pPr>
        <w:autoSpaceDE w:val="0"/>
        <w:autoSpaceDN w:val="0"/>
        <w:spacing w:line="240" w:lineRule="atLeast"/>
        <w:rPr>
          <w:rFonts w:ascii="ＭＳ 明朝" w:eastAsia="ＭＳ 明朝" w:hAnsi="ＭＳ 明朝"/>
          <w:snapToGrid w:val="0"/>
          <w:sz w:val="22"/>
        </w:rPr>
      </w:pPr>
      <w:r w:rsidRPr="00A3681D">
        <w:rPr>
          <w:rFonts w:ascii="ＭＳ 明朝" w:eastAsia="ＭＳ 明朝" w:hAnsi="ＭＳ 明朝" w:hint="eastAsia"/>
          <w:snapToGrid w:val="0"/>
          <w:sz w:val="22"/>
        </w:rPr>
        <w:t>この契約を締結した証として、本契約書２通を作成し、甲乙各自署名、合意の上その１通を所持する。</w:t>
      </w:r>
    </w:p>
    <w:p w14:paraId="780B99CD"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p>
    <w:p w14:paraId="70184CA0"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r w:rsidRPr="00A3681D">
        <w:rPr>
          <w:rFonts w:ascii="ＭＳ 明朝" w:eastAsia="ＭＳ 明朝" w:hAnsi="ＭＳ 明朝" w:hint="eastAsia"/>
          <w:snapToGrid w:val="0"/>
          <w:sz w:val="22"/>
        </w:rPr>
        <w:t>令和○年○月○日</w:t>
      </w:r>
    </w:p>
    <w:p w14:paraId="6F407967"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p>
    <w:p w14:paraId="177E582F"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r w:rsidRPr="00A3681D">
        <w:rPr>
          <w:rFonts w:ascii="ＭＳ 明朝" w:eastAsia="ＭＳ 明朝" w:hAnsi="ＭＳ 明朝" w:hint="eastAsia"/>
          <w:snapToGrid w:val="0"/>
          <w:sz w:val="22"/>
        </w:rPr>
        <w:t xml:space="preserve">甲）住　所　</w:t>
      </w:r>
    </w:p>
    <w:p w14:paraId="6509CEFA"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r w:rsidRPr="00A3681D">
        <w:rPr>
          <w:rFonts w:ascii="ＭＳ 明朝" w:eastAsia="ＭＳ 明朝" w:hAnsi="ＭＳ 明朝" w:hint="eastAsia"/>
          <w:snapToGrid w:val="0"/>
          <w:sz w:val="22"/>
        </w:rPr>
        <w:t>施設名</w:t>
      </w:r>
    </w:p>
    <w:p w14:paraId="445626BC"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r w:rsidRPr="00A3681D">
        <w:rPr>
          <w:rFonts w:ascii="ＭＳ 明朝" w:eastAsia="ＭＳ 明朝" w:hAnsi="ＭＳ 明朝" w:hint="eastAsia"/>
          <w:snapToGrid w:val="0"/>
          <w:sz w:val="22"/>
        </w:rPr>
        <w:t>氏　名　　　　　　　印</w:t>
      </w:r>
    </w:p>
    <w:p w14:paraId="3818D2F0"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p>
    <w:p w14:paraId="2B611675"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r w:rsidRPr="00A3681D">
        <w:rPr>
          <w:rFonts w:ascii="ＭＳ 明朝" w:eastAsia="ＭＳ 明朝" w:hAnsi="ＭＳ 明朝" w:hint="eastAsia"/>
          <w:snapToGrid w:val="0"/>
          <w:sz w:val="22"/>
        </w:rPr>
        <w:t>乙）住　所</w:t>
      </w:r>
    </w:p>
    <w:p w14:paraId="46A7551B" w14:textId="77777777" w:rsidR="00C21197" w:rsidRPr="00A3681D" w:rsidRDefault="00C21197" w:rsidP="00C21197">
      <w:pPr>
        <w:autoSpaceDE w:val="0"/>
        <w:autoSpaceDN w:val="0"/>
        <w:spacing w:line="240" w:lineRule="atLeast"/>
        <w:ind w:left="658" w:hangingChars="299" w:hanging="658"/>
        <w:rPr>
          <w:rFonts w:ascii="ＭＳ 明朝" w:eastAsia="ＭＳ 明朝" w:hAnsi="ＭＳ 明朝"/>
          <w:snapToGrid w:val="0"/>
          <w:sz w:val="22"/>
        </w:rPr>
      </w:pPr>
      <w:r w:rsidRPr="00A3681D">
        <w:rPr>
          <w:rFonts w:ascii="ＭＳ 明朝" w:eastAsia="ＭＳ 明朝" w:hAnsi="ＭＳ 明朝" w:hint="eastAsia"/>
          <w:snapToGrid w:val="0"/>
          <w:sz w:val="22"/>
        </w:rPr>
        <w:t>施設名</w:t>
      </w:r>
    </w:p>
    <w:p w14:paraId="5DC61E5E" w14:textId="43E087EA" w:rsidR="00C21197" w:rsidRPr="00E2780D" w:rsidRDefault="00C21197" w:rsidP="00C21197">
      <w:pPr>
        <w:autoSpaceDE w:val="0"/>
        <w:autoSpaceDN w:val="0"/>
        <w:spacing w:line="240" w:lineRule="atLeast"/>
        <w:ind w:left="658" w:hangingChars="299" w:hanging="658"/>
        <w:rPr>
          <w:rFonts w:ascii="ＭＳ 明朝" w:eastAsia="ＭＳ 明朝" w:hAnsi="ＭＳ 明朝"/>
          <w:snapToGrid w:val="0"/>
          <w:sz w:val="22"/>
        </w:rPr>
      </w:pPr>
      <w:r w:rsidRPr="00A3681D">
        <w:rPr>
          <w:rFonts w:ascii="ＭＳ 明朝" w:eastAsia="ＭＳ 明朝" w:hAnsi="ＭＳ 明朝" w:hint="eastAsia"/>
          <w:snapToGrid w:val="0"/>
          <w:sz w:val="22"/>
        </w:rPr>
        <w:t>氏　名　　　　　　　印</w:t>
      </w:r>
    </w:p>
    <w:p w14:paraId="3CBB7AEE" w14:textId="17CAFBB2" w:rsidR="00C21197" w:rsidRDefault="00C21197">
      <w:pPr>
        <w:rPr>
          <w:rFonts w:ascii="ＭＳ 明朝" w:eastAsia="ＭＳ 明朝" w:hAnsi="ＭＳ 明朝" w:cs="Times New Roman"/>
          <w:szCs w:val="21"/>
          <w14:ligatures w14:val="none"/>
        </w:rPr>
      </w:pPr>
    </w:p>
    <w:p w14:paraId="734EA22A" w14:textId="47F27D3D" w:rsidR="00A83BEF" w:rsidRPr="00A83BEF" w:rsidRDefault="00A83BEF" w:rsidP="00A83BEF">
      <w:pPr>
        <w:spacing w:line="0" w:lineRule="atLeast"/>
        <w:jc w:val="center"/>
        <w:rPr>
          <w:rFonts w:ascii="ＭＳ 明朝" w:eastAsia="ＭＳ 明朝" w:hAnsi="ＭＳ 明朝" w:cs="Times New Roman"/>
          <w:b/>
          <w:sz w:val="24"/>
          <w:szCs w:val="24"/>
          <w14:ligatures w14:val="none"/>
        </w:rPr>
      </w:pPr>
      <w:r w:rsidRPr="00A83BEF">
        <w:rPr>
          <w:rFonts w:ascii="ＭＳ 明朝" w:eastAsia="ＭＳ 明朝" w:hAnsi="ＭＳ 明朝" w:cs="Times New Roman" w:hint="eastAsia"/>
          <w:b/>
          <w:sz w:val="24"/>
          <w:szCs w:val="24"/>
          <w14:ligatures w14:val="none"/>
        </w:rPr>
        <w:t>助産所における処方せん医薬品の購入について</w:t>
      </w:r>
    </w:p>
    <w:p w14:paraId="2AB0108F"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3F77F59F" w14:textId="05DEC8F4" w:rsidR="00A83BEF" w:rsidRPr="00A83BEF" w:rsidRDefault="00A83BEF" w:rsidP="00A83BEF">
      <w:pPr>
        <w:spacing w:line="0" w:lineRule="atLeast"/>
        <w:ind w:firstLineChars="100" w:firstLine="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処方せん医薬品については、病院、診療所、薬局等へ販売する場合を除き、新薬事法第</w:t>
      </w:r>
      <w:r w:rsidR="00D56566">
        <w:rPr>
          <w:rFonts w:ascii="ＭＳ 明朝" w:eastAsia="ＭＳ 明朝" w:hAnsi="ＭＳ 明朝" w:cs="Times New Roman" w:hint="eastAsia"/>
          <w:szCs w:val="21"/>
          <w14:ligatures w14:val="none"/>
        </w:rPr>
        <w:t>49</w:t>
      </w:r>
      <w:r w:rsidRPr="00A83BEF">
        <w:rPr>
          <w:rFonts w:ascii="ＭＳ 明朝" w:eastAsia="ＭＳ 明朝" w:hAnsi="ＭＳ 明朝" w:cs="Times New Roman" w:hint="eastAsia"/>
          <w:szCs w:val="21"/>
          <w14:ligatures w14:val="none"/>
        </w:rPr>
        <w:t>条第１項の規定に基づき、医師等からの処方せんの交付を受けた者以外の者に対して、正当な理由なく、販売を行ってはならないものであることが原則であるが、「処方せん医薬品等の取扱いについて」（平成</w:t>
      </w:r>
      <w:r w:rsidRPr="00A83BEF">
        <w:rPr>
          <w:rFonts w:ascii="ＭＳ 明朝" w:eastAsia="ＭＳ 明朝" w:hAnsi="ＭＳ 明朝" w:cs="Times New Roman"/>
          <w:szCs w:val="21"/>
          <w14:ligatures w14:val="none"/>
        </w:rPr>
        <w:t>17</w:t>
      </w:r>
      <w:r w:rsidRPr="00A83BEF">
        <w:rPr>
          <w:rFonts w:ascii="ＭＳ 明朝" w:eastAsia="ＭＳ 明朝" w:hAnsi="ＭＳ 明朝" w:cs="Times New Roman" w:hint="eastAsia"/>
          <w:szCs w:val="21"/>
          <w14:ligatures w14:val="none"/>
        </w:rPr>
        <w:t>年３月</w:t>
      </w:r>
      <w:r w:rsidRPr="00A83BEF">
        <w:rPr>
          <w:rFonts w:ascii="ＭＳ 明朝" w:eastAsia="ＭＳ 明朝" w:hAnsi="ＭＳ 明朝" w:cs="Times New Roman"/>
          <w:szCs w:val="21"/>
          <w14:ligatures w14:val="none"/>
        </w:rPr>
        <w:t>30</w:t>
      </w:r>
      <w:r w:rsidRPr="00A83BEF">
        <w:rPr>
          <w:rFonts w:ascii="ＭＳ 明朝" w:eastAsia="ＭＳ 明朝" w:hAnsi="ＭＳ 明朝" w:cs="Times New Roman" w:hint="eastAsia"/>
          <w:szCs w:val="21"/>
          <w14:ligatures w14:val="none"/>
        </w:rPr>
        <w:t>日、薬食発第</w:t>
      </w:r>
      <w:r w:rsidRPr="00A83BEF">
        <w:rPr>
          <w:rFonts w:ascii="ＭＳ 明朝" w:eastAsia="ＭＳ 明朝" w:hAnsi="ＭＳ 明朝" w:cs="Times New Roman"/>
          <w:szCs w:val="21"/>
          <w14:ligatures w14:val="none"/>
        </w:rPr>
        <w:t>0330016</w:t>
      </w:r>
      <w:r w:rsidRPr="00A83BEF">
        <w:rPr>
          <w:rFonts w:ascii="ＭＳ 明朝" w:eastAsia="ＭＳ 明朝" w:hAnsi="ＭＳ 明朝" w:cs="Times New Roman" w:hint="eastAsia"/>
          <w:szCs w:val="21"/>
          <w14:ligatures w14:val="none"/>
        </w:rPr>
        <w:t>号：厚生労働省医薬食品局長通知）により、助産師が行う臨時応急の手当等のために、助産所の開設者に対し、臨時応急の手当等に必要な処方せん医薬品を販売する場合は、医師等の処方せんなしに販売を行っても差し支えないものとされている。</w:t>
      </w:r>
    </w:p>
    <w:p w14:paraId="7816AD06" w14:textId="77777777" w:rsidR="00A83BEF" w:rsidRPr="00A83BEF" w:rsidRDefault="00A83BEF" w:rsidP="00A83BEF">
      <w:pPr>
        <w:spacing w:line="0" w:lineRule="atLeast"/>
        <w:ind w:firstLineChars="100" w:firstLine="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本書面をもって薬局へ提出する販売指示とする（複写可）。</w:t>
      </w:r>
    </w:p>
    <w:p w14:paraId="18F8BE56" w14:textId="77777777" w:rsidR="00A83BEF" w:rsidRPr="00A83BEF" w:rsidRDefault="00A83BEF" w:rsidP="00A83BEF">
      <w:pPr>
        <w:spacing w:line="0" w:lineRule="atLeast"/>
        <w:ind w:firstLineChars="100" w:firstLine="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当該薬剤については、「嘱託医から助産所への指示書」に示す下記の薬剤である。</w:t>
      </w:r>
    </w:p>
    <w:p w14:paraId="19AAA629" w14:textId="77777777" w:rsidR="00A83BEF" w:rsidRPr="00A83BEF" w:rsidRDefault="00A83BEF" w:rsidP="00A83BEF">
      <w:pPr>
        <w:spacing w:line="0" w:lineRule="atLeast"/>
        <w:ind w:firstLineChars="100" w:firstLine="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同一薬局で再購入する場合は、再提出の必要はない。</w:t>
      </w:r>
    </w:p>
    <w:p w14:paraId="42B54038" w14:textId="476C6AE2" w:rsidR="00A83BEF" w:rsidRPr="00A83BEF" w:rsidRDefault="00A83BEF" w:rsidP="00A83BEF">
      <w:pPr>
        <w:spacing w:line="0" w:lineRule="atLeast"/>
        <w:ind w:firstLineChars="100" w:firstLine="210"/>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あらゆる薬剤にアナフィラキシー発症の可能性があることから、とくに</w:t>
      </w:r>
      <w:r w:rsidR="0084767A">
        <w:rPr>
          <w:rFonts w:ascii="ＭＳ 明朝" w:eastAsia="ＭＳ 明朝" w:hAnsi="ＭＳ 明朝" w:cs="Times New Roman" w:hint="eastAsia"/>
          <w:szCs w:val="21"/>
          <w14:ligatures w14:val="none"/>
        </w:rPr>
        <w:t>静注・経口</w:t>
      </w:r>
      <w:r w:rsidRPr="00A83BEF">
        <w:rPr>
          <w:rFonts w:ascii="ＭＳ 明朝" w:eastAsia="ＭＳ 明朝" w:hAnsi="ＭＳ 明朝" w:cs="Times New Roman" w:hint="eastAsia"/>
          <w:szCs w:val="21"/>
          <w14:ligatures w14:val="none"/>
        </w:rPr>
        <w:t>抗菌薬投与にあたっては、嘱託医師・嘱託医療機関とアドレナリンの筋肉内注射の使用について事前に協議しておく必要がある。アナフィラキシーへの対応ができない助産所は、</w:t>
      </w:r>
      <w:r w:rsidR="00474986" w:rsidRPr="00474986">
        <w:rPr>
          <w:rFonts w:ascii="ＭＳ 明朝" w:eastAsia="ＭＳ 明朝" w:hAnsi="ＭＳ 明朝" w:cs="Times New Roman" w:hint="eastAsia"/>
          <w:szCs w:val="21"/>
          <w14:ligatures w14:val="none"/>
        </w:rPr>
        <w:t>静注・経口</w:t>
      </w:r>
      <w:r w:rsidRPr="00A83BEF">
        <w:rPr>
          <w:rFonts w:ascii="ＭＳ 明朝" w:eastAsia="ＭＳ 明朝" w:hAnsi="ＭＳ 明朝" w:cs="Times New Roman" w:hint="eastAsia"/>
          <w:szCs w:val="21"/>
          <w14:ligatures w14:val="none"/>
        </w:rPr>
        <w:t>抗菌薬の使用が必要になった段階で医療機関への搬送とする。（「助産業務ガイドライン</w:t>
      </w:r>
      <w:r w:rsidRPr="00A83BEF">
        <w:rPr>
          <w:rFonts w:ascii="ＭＳ 明朝" w:eastAsia="ＭＳ 明朝" w:hAnsi="ＭＳ 明朝" w:cs="Times New Roman"/>
          <w:szCs w:val="21"/>
          <w14:ligatures w14:val="none"/>
        </w:rPr>
        <w:t>2024」</w:t>
      </w:r>
      <w:r w:rsidRPr="00A83BEF">
        <w:rPr>
          <w:rFonts w:ascii="ＭＳ 明朝" w:eastAsia="ＭＳ 明朝" w:hAnsi="ＭＳ 明朝" w:cs="Times New Roman" w:hint="eastAsia"/>
          <w:szCs w:val="21"/>
          <w14:ligatures w14:val="none"/>
        </w:rPr>
        <w:t>より）</w:t>
      </w:r>
    </w:p>
    <w:p w14:paraId="3E6D8F91"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 xml:space="preserve">　購入した処方せん医薬品であっても、その使用にあたっては医師の指示が必要である。</w:t>
      </w:r>
    </w:p>
    <w:p w14:paraId="0C2984BF"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2FD64969"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薬剤（例）</w:t>
      </w:r>
    </w:p>
    <w:p w14:paraId="4ACB198F"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１．輸液製剤　　　　（薬剤名：　　　　）</w:t>
      </w:r>
    </w:p>
    <w:p w14:paraId="6CA069AC" w14:textId="77777777" w:rsidR="00A83BEF" w:rsidRPr="00A83BEF" w:rsidRDefault="00A83BEF" w:rsidP="00A83BEF">
      <w:pPr>
        <w:spacing w:line="0" w:lineRule="atLeast"/>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２．点眼用抗菌薬　　（薬剤名：　　　　）</w:t>
      </w:r>
    </w:p>
    <w:p w14:paraId="6102ECCF" w14:textId="77777777" w:rsidR="00A83BEF" w:rsidRPr="00A83BEF" w:rsidRDefault="00A83BEF" w:rsidP="00A83BEF">
      <w:pPr>
        <w:spacing w:line="0" w:lineRule="atLeast"/>
        <w:jc w:val="right"/>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令和　　　年　　　月　　　日</w:t>
      </w:r>
    </w:p>
    <w:p w14:paraId="4843AED2"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67967E29"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嘱託医</w:t>
      </w:r>
    </w:p>
    <w:p w14:paraId="1372DCDD"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住所　：</w:t>
      </w:r>
    </w:p>
    <w:p w14:paraId="388FC854"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施設名：</w:t>
      </w:r>
    </w:p>
    <w:p w14:paraId="7F050146"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氏名　：　　　　　　　　　　　　　　　　　　　　印</w:t>
      </w:r>
    </w:p>
    <w:p w14:paraId="7E0ED48F"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p>
    <w:p w14:paraId="19FD7527"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助産所</w:t>
      </w:r>
    </w:p>
    <w:p w14:paraId="2B840EBE"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住所　：</w:t>
      </w:r>
    </w:p>
    <w:p w14:paraId="043663FF"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施設名：</w:t>
      </w:r>
    </w:p>
    <w:p w14:paraId="35A6E05D"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 xml:space="preserve">　氏名　：　　　　　　　　　　　　　　　　　　　　印</w:t>
      </w:r>
    </w:p>
    <w:p w14:paraId="5DFA2880" w14:textId="77777777" w:rsidR="00A83BEF" w:rsidRPr="00A83BEF" w:rsidRDefault="00A83BEF" w:rsidP="00A83BEF">
      <w:pPr>
        <w:spacing w:line="0" w:lineRule="atLeast"/>
        <w:ind w:firstLineChars="810" w:firstLine="1701"/>
        <w:rPr>
          <w:rFonts w:ascii="ＭＳ 明朝" w:eastAsia="ＭＳ 明朝" w:hAnsi="ＭＳ 明朝" w:cs="Times New Roman"/>
          <w:szCs w:val="21"/>
          <w:lang w:eastAsia="zh-TW"/>
          <w14:ligatures w14:val="none"/>
        </w:rPr>
      </w:pPr>
    </w:p>
    <w:p w14:paraId="60F092BC" w14:textId="77777777" w:rsidR="00A83BEF" w:rsidRPr="00A83BEF" w:rsidRDefault="00A83BEF" w:rsidP="00A83BEF">
      <w:pPr>
        <w:spacing w:line="0" w:lineRule="atLeast"/>
        <w:ind w:firstLineChars="100" w:firstLine="211"/>
        <w:rPr>
          <w:rFonts w:ascii="ＭＳ 明朝" w:eastAsia="ＭＳ 明朝" w:hAnsi="ＭＳ 明朝" w:cs="Times New Roman"/>
          <w:b/>
          <w:szCs w:val="21"/>
          <w:lang w:eastAsia="zh-TW"/>
          <w14:ligatures w14:val="none"/>
        </w:rPr>
      </w:pPr>
      <w:r w:rsidRPr="00A83BEF">
        <w:rPr>
          <w:rFonts w:ascii="ＭＳ 明朝" w:eastAsia="ＭＳ 明朝" w:hAnsi="ＭＳ 明朝" w:cs="Times New Roman"/>
          <w:b/>
          <w:szCs w:val="21"/>
          <w:lang w:eastAsia="zh-TW"/>
          <w14:ligatures w14:val="none"/>
        </w:rPr>
        <w:br w:type="page"/>
      </w:r>
    </w:p>
    <w:p w14:paraId="083A2725" w14:textId="77777777" w:rsidR="00A83BEF" w:rsidRPr="00A83BEF" w:rsidRDefault="00A83BEF" w:rsidP="00A83BEF">
      <w:pPr>
        <w:spacing w:line="0" w:lineRule="atLeast"/>
        <w:rPr>
          <w:rFonts w:ascii="ＭＳ 明朝" w:eastAsia="ＭＳ 明朝" w:hAnsi="ＭＳ 明朝" w:cs="Times New Roman"/>
          <w:b/>
          <w:szCs w:val="21"/>
          <w:lang w:eastAsia="zh-TW"/>
          <w14:ligatures w14:val="none"/>
        </w:rPr>
      </w:pPr>
      <w:r w:rsidRPr="00A83BEF">
        <w:rPr>
          <w:rFonts w:ascii="ＭＳ 明朝" w:eastAsia="ＭＳ 明朝" w:hAnsi="ＭＳ 明朝" w:cs="Times New Roman" w:hint="eastAsia"/>
          <w:b/>
          <w:szCs w:val="21"/>
          <w:lang w:eastAsia="zh-TW"/>
          <w14:ligatures w14:val="none"/>
        </w:rPr>
        <w:lastRenderedPageBreak/>
        <w:t xml:space="preserve">　</w:t>
      </w:r>
    </w:p>
    <w:p w14:paraId="39FC58AF" w14:textId="77777777" w:rsidR="00A83BEF" w:rsidRPr="00A83BEF" w:rsidRDefault="00A83BEF" w:rsidP="00A83BEF">
      <w:pPr>
        <w:spacing w:line="0" w:lineRule="atLeast"/>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甲（助産所開設者）は、乙（嘱託医契約を結んだ産科又は産婦人科を担当する医師）の指示を受けるにあたり、以下の事項を遵守する。</w:t>
      </w:r>
    </w:p>
    <w:p w14:paraId="20E30BCA" w14:textId="77777777" w:rsidR="00A83BEF" w:rsidRPr="00A83BEF" w:rsidRDefault="00A83BEF" w:rsidP="00A83BEF">
      <w:pPr>
        <w:spacing w:line="0" w:lineRule="atLeast"/>
        <w:ind w:leftChars="68" w:left="414" w:hangingChars="129" w:hanging="271"/>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１．乙から甲への指示は個別の症例毎に行うことを原則とする。ただし、下記の薬剤使用の項目については、両者の取り決めに従い使用してもよい。</w:t>
      </w:r>
    </w:p>
    <w:p w14:paraId="41481289" w14:textId="77777777" w:rsidR="00A83BEF" w:rsidRPr="00A83BEF" w:rsidRDefault="00A83BEF" w:rsidP="00A83BEF">
      <w:pPr>
        <w:spacing w:line="0" w:lineRule="atLeast"/>
        <w:ind w:leftChars="68" w:left="414" w:hangingChars="129" w:hanging="271"/>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２．甲が指示を実施した場合は、毎月乙へ文書にて報告する。</w:t>
      </w:r>
    </w:p>
    <w:p w14:paraId="04FBD68F" w14:textId="77777777" w:rsidR="00A83BEF" w:rsidRPr="00A83BEF" w:rsidRDefault="00A83BEF" w:rsidP="00A83BEF">
      <w:pPr>
        <w:spacing w:line="0" w:lineRule="atLeast"/>
        <w:ind w:leftChars="68" w:left="414" w:hangingChars="129" w:hanging="271"/>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３．指示によっても甲が対応不可能な場合は、乙へ早急に報告しその後の指示を受ける。</w:t>
      </w:r>
    </w:p>
    <w:p w14:paraId="4C62D5AF" w14:textId="77777777" w:rsidR="00A83BEF" w:rsidRPr="00A83BEF" w:rsidRDefault="00A83BEF" w:rsidP="00A83BEF">
      <w:pPr>
        <w:spacing w:line="0" w:lineRule="atLeast"/>
        <w:ind w:leftChars="68" w:left="414" w:hangingChars="129" w:hanging="271"/>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４．指示書の内容は、嘱託医契約の都度に更新する。内容に変更がある場合には、甲と乙の合意のもとに随時変更することができる。</w:t>
      </w:r>
    </w:p>
    <w:p w14:paraId="06AC7B16" w14:textId="77777777" w:rsidR="00A83BEF" w:rsidRPr="00A83BEF" w:rsidRDefault="00A83BEF" w:rsidP="00A83BEF">
      <w:pPr>
        <w:spacing w:line="0" w:lineRule="atLeast"/>
        <w:ind w:leftChars="68" w:left="414" w:hangingChars="129" w:hanging="271"/>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５．以下の指示は、期間は令和○年○月○日から令和○年○月○日まで１年間とし、この期間内に契約更新の手続きが行われなければ指示書による指示は終了となる。</w:t>
      </w:r>
    </w:p>
    <w:p w14:paraId="21FAACAC" w14:textId="77777777" w:rsidR="00A83BEF" w:rsidRPr="00A83BEF" w:rsidRDefault="00A83BEF" w:rsidP="00A83BEF">
      <w:pPr>
        <w:spacing w:line="0" w:lineRule="atLeast"/>
        <w:rPr>
          <w:rFonts w:ascii="ＭＳ 明朝" w:eastAsia="ＭＳ 明朝" w:hAnsi="ＭＳ 明朝" w:cs="Times New Roman"/>
          <w:szCs w:val="21"/>
          <w14:ligatures w14:val="none"/>
        </w:rPr>
      </w:pPr>
    </w:p>
    <w:p w14:paraId="28BF065F" w14:textId="77777777" w:rsidR="00A83BEF" w:rsidRPr="00A83BEF" w:rsidRDefault="00A83BEF" w:rsidP="00A83BEF">
      <w:pPr>
        <w:spacing w:line="0" w:lineRule="atLeast"/>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（１）薬剤の購入について</w:t>
      </w:r>
    </w:p>
    <w:p w14:paraId="436433B7" w14:textId="77777777" w:rsidR="00A83BEF" w:rsidRPr="00A83BEF" w:rsidRDefault="00A83BEF" w:rsidP="00A83BEF">
      <w:pPr>
        <w:spacing w:line="0" w:lineRule="atLeast"/>
        <w:ind w:firstLineChars="171" w:firstLine="359"/>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薬剤の購入については、別記（助産所における処方せん医薬品の購入について）に従う。</w:t>
      </w:r>
    </w:p>
    <w:p w14:paraId="7620DF13" w14:textId="77777777" w:rsidR="00A83BEF" w:rsidRPr="00A83BEF" w:rsidRDefault="00A83BEF" w:rsidP="00A83BEF">
      <w:pPr>
        <w:spacing w:line="0" w:lineRule="atLeast"/>
        <w:ind w:firstLineChars="171" w:firstLine="359"/>
        <w:jc w:val="both"/>
        <w:rPr>
          <w:rFonts w:ascii="ＭＳ 明朝" w:eastAsia="ＭＳ 明朝" w:hAnsi="ＭＳ 明朝" w:cs="Times New Roman"/>
          <w:szCs w:val="21"/>
          <w14:ligatures w14:val="none"/>
        </w:rPr>
      </w:pPr>
    </w:p>
    <w:p w14:paraId="661AD5CF"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（２）薬剤の使用について</w:t>
      </w:r>
    </w:p>
    <w:p w14:paraId="2E89546C" w14:textId="77777777" w:rsidR="00A83BEF" w:rsidRPr="00A83BEF" w:rsidRDefault="00A83BEF" w:rsidP="00A83BEF">
      <w:pPr>
        <w:spacing w:line="0" w:lineRule="atLeast"/>
        <w:ind w:firstLineChars="135" w:firstLine="283"/>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甲が乙の指示に従い、甲の責任で使用した薬剤に関しては、甲が一義的な責任を負う。</w:t>
      </w:r>
    </w:p>
    <w:p w14:paraId="65786E20" w14:textId="77777777" w:rsidR="00A83BEF" w:rsidRPr="00A83BEF" w:rsidRDefault="00A83BEF" w:rsidP="00A83BEF">
      <w:pPr>
        <w:spacing w:line="0" w:lineRule="atLeast"/>
        <w:ind w:firstLineChars="135" w:firstLine="283"/>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 xml:space="preserve">　１）全新生児に対して予防的に投与する薬剤</w:t>
      </w:r>
    </w:p>
    <w:p w14:paraId="5825B8FC" w14:textId="77777777" w:rsidR="00A83BEF" w:rsidRPr="00A83BEF" w:rsidRDefault="00A83BEF" w:rsidP="00A83BEF">
      <w:pPr>
        <w:spacing w:line="0" w:lineRule="atLeast"/>
        <w:ind w:firstLineChars="302" w:firstLine="634"/>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①新生児メレナの予防のために用いるビタミン製剤（シロップ）</w:t>
      </w:r>
    </w:p>
    <w:p w14:paraId="3A3682F3" w14:textId="491EEEAB" w:rsidR="00A83BEF" w:rsidRPr="00A83BEF" w:rsidRDefault="00A83BEF" w:rsidP="00A83BEF">
      <w:pPr>
        <w:spacing w:line="0" w:lineRule="atLeast"/>
        <w:ind w:leftChars="135" w:left="283" w:firstLineChars="338" w:firstLine="710"/>
        <w:jc w:val="both"/>
        <w:rPr>
          <w:rFonts w:ascii="ＭＳ 明朝" w:eastAsia="ＭＳ 明朝" w:hAnsi="ＭＳ 明朝" w:cs="Times New Roman"/>
          <w:bCs/>
          <w:szCs w:val="21"/>
          <w14:ligatures w14:val="none"/>
        </w:rPr>
      </w:pPr>
      <w:r w:rsidRPr="00A83BEF">
        <w:rPr>
          <w:rFonts w:ascii="ＭＳ 明朝" w:eastAsia="ＭＳ 明朝" w:hAnsi="ＭＳ 明朝" w:cs="Times New Roman" w:hint="eastAsia"/>
          <w:bCs/>
          <w:szCs w:val="21"/>
          <w14:ligatures w14:val="none"/>
        </w:rPr>
        <w:t>ケイツーシロップ</w:t>
      </w:r>
      <w:r>
        <w:rPr>
          <w:rFonts w:ascii="ＭＳ 明朝" w:eastAsia="ＭＳ 明朝" w:hAnsi="ＭＳ 明朝" w:cs="Times New Roman" w:hint="eastAsia"/>
          <w:bCs/>
          <w:szCs w:val="21"/>
          <w14:ligatures w14:val="none"/>
        </w:rPr>
        <w:t>0.2</w:t>
      </w:r>
      <w:r w:rsidRPr="00A83BEF">
        <w:rPr>
          <w:rFonts w:ascii="ＭＳ 明朝" w:eastAsia="ＭＳ 明朝" w:hAnsi="ＭＳ 明朝" w:cs="Times New Roman" w:hint="eastAsia"/>
          <w:bCs/>
          <w:szCs w:val="21"/>
          <w14:ligatures w14:val="none"/>
        </w:rPr>
        <w:t>％（</w:t>
      </w:r>
      <w:r>
        <w:rPr>
          <w:rFonts w:ascii="ＭＳ 明朝" w:eastAsia="ＭＳ 明朝" w:hAnsi="ＭＳ 明朝" w:cs="Times New Roman" w:hint="eastAsia"/>
          <w:bCs/>
          <w:szCs w:val="21"/>
          <w14:ligatures w14:val="none"/>
        </w:rPr>
        <w:t>１</w:t>
      </w:r>
      <w:r w:rsidRPr="00A83BEF">
        <w:rPr>
          <w:rFonts w:ascii="ＭＳ 明朝" w:eastAsia="ＭＳ 明朝" w:hAnsi="ＭＳ 明朝" w:cs="Times New Roman"/>
          <w:bCs/>
          <w:szCs w:val="21"/>
          <w14:ligatures w14:val="none"/>
        </w:rPr>
        <w:t>mL</w:t>
      </w:r>
      <w:r w:rsidRPr="00A83BEF">
        <w:rPr>
          <w:rFonts w:ascii="ＭＳ 明朝" w:eastAsia="ＭＳ 明朝" w:hAnsi="ＭＳ 明朝" w:cs="Times New Roman" w:hint="eastAsia"/>
          <w:bCs/>
          <w:szCs w:val="21"/>
          <w14:ligatures w14:val="none"/>
        </w:rPr>
        <w:t>）経口投与</w:t>
      </w:r>
    </w:p>
    <w:p w14:paraId="584A713A" w14:textId="77777777" w:rsidR="00A83BEF" w:rsidRPr="00A83BEF" w:rsidRDefault="00A83BEF" w:rsidP="00A83BEF">
      <w:pPr>
        <w:spacing w:line="0" w:lineRule="atLeast"/>
        <w:ind w:leftChars="135" w:left="283" w:firstLineChars="338" w:firstLine="710"/>
        <w:jc w:val="both"/>
        <w:rPr>
          <w:rFonts w:ascii="ＭＳ 明朝" w:eastAsia="ＭＳ 明朝" w:hAnsi="ＭＳ 明朝" w:cs="Times New Roman"/>
          <w:bCs/>
          <w:szCs w:val="21"/>
          <w14:ligatures w14:val="none"/>
        </w:rPr>
      </w:pPr>
      <w:r w:rsidRPr="00A83BEF">
        <w:rPr>
          <w:rFonts w:ascii="ＭＳ 明朝" w:eastAsia="ＭＳ 明朝" w:hAnsi="ＭＳ 明朝" w:cs="Times New Roman" w:hint="eastAsia"/>
          <w:bCs/>
          <w:szCs w:val="21"/>
          <w14:ligatures w14:val="none"/>
        </w:rPr>
        <w:t>（処方せん医薬品ではないため購入できるが、使用法は以下を遵守すること）</w:t>
      </w:r>
    </w:p>
    <w:p w14:paraId="3AE6ACD1" w14:textId="77777777" w:rsidR="00A83BEF" w:rsidRPr="00A83BEF" w:rsidRDefault="00A83BEF" w:rsidP="00A83BEF">
      <w:pPr>
        <w:spacing w:line="0" w:lineRule="atLeast"/>
        <w:ind w:leftChars="135" w:left="283" w:firstLineChars="405" w:firstLine="850"/>
        <w:jc w:val="both"/>
        <w:rPr>
          <w:rFonts w:ascii="ＭＳ 明朝" w:eastAsia="ＭＳ 明朝" w:hAnsi="ＭＳ 明朝" w:cs="Times New Roman"/>
          <w:bCs/>
          <w:szCs w:val="21"/>
          <w14:ligatures w14:val="none"/>
        </w:rPr>
      </w:pPr>
      <w:r w:rsidRPr="00A83BEF">
        <w:rPr>
          <w:rFonts w:ascii="ＭＳ 明朝" w:eastAsia="ＭＳ 明朝" w:hAnsi="ＭＳ 明朝" w:cs="Times New Roman" w:hint="eastAsia"/>
          <w:bCs/>
          <w:szCs w:val="21"/>
          <w14:ligatures w14:val="none"/>
        </w:rPr>
        <w:t>１回目：出生後、数回の哺乳によりその確立したことを確認後投与</w:t>
      </w:r>
    </w:p>
    <w:p w14:paraId="3E80933C" w14:textId="77777777" w:rsidR="00A83BEF" w:rsidRPr="00A83BEF" w:rsidRDefault="00A83BEF" w:rsidP="00A83BEF">
      <w:pPr>
        <w:spacing w:line="0" w:lineRule="atLeast"/>
        <w:ind w:leftChars="135" w:left="283" w:firstLineChars="405" w:firstLine="850"/>
        <w:jc w:val="both"/>
        <w:rPr>
          <w:rFonts w:ascii="ＭＳ 明朝" w:eastAsia="ＭＳ 明朝" w:hAnsi="ＭＳ 明朝" w:cs="Times New Roman"/>
          <w:bCs/>
          <w:szCs w:val="21"/>
          <w14:ligatures w14:val="none"/>
        </w:rPr>
      </w:pPr>
      <w:r w:rsidRPr="00A83BEF">
        <w:rPr>
          <w:rFonts w:ascii="ＭＳ 明朝" w:eastAsia="ＭＳ 明朝" w:hAnsi="ＭＳ 明朝" w:cs="Times New Roman" w:hint="eastAsia"/>
          <w:bCs/>
          <w:szCs w:val="21"/>
          <w14:ligatures w14:val="none"/>
        </w:rPr>
        <w:t>２回目：生後１週あるいは退院時のいずれかの早い時期</w:t>
      </w:r>
    </w:p>
    <w:p w14:paraId="659D3F4F" w14:textId="58C34B58" w:rsidR="00A83BEF" w:rsidRPr="00A83BEF" w:rsidRDefault="00A83BEF" w:rsidP="00A83BEF">
      <w:pPr>
        <w:spacing w:line="0" w:lineRule="atLeast"/>
        <w:ind w:leftChars="135" w:left="283" w:firstLineChars="405" w:firstLine="850"/>
        <w:jc w:val="both"/>
        <w:rPr>
          <w:rFonts w:ascii="ＭＳ 明朝" w:eastAsia="ＭＳ 明朝" w:hAnsi="ＭＳ 明朝" w:cs="Times New Roman"/>
          <w:bCs/>
          <w:szCs w:val="21"/>
          <w14:ligatures w14:val="none"/>
        </w:rPr>
      </w:pPr>
      <w:r w:rsidRPr="00A83BEF">
        <w:rPr>
          <w:rFonts w:ascii="ＭＳ 明朝" w:eastAsia="ＭＳ 明朝" w:hAnsi="ＭＳ 明朝" w:cs="Times New Roman" w:hint="eastAsia"/>
          <w:bCs/>
          <w:szCs w:val="21"/>
          <w14:ligatures w14:val="none"/>
        </w:rPr>
        <w:t>３回目以降、</w:t>
      </w:r>
      <w:r>
        <w:rPr>
          <w:rFonts w:ascii="ＭＳ 明朝" w:eastAsia="ＭＳ 明朝" w:hAnsi="ＭＳ 明朝" w:cs="Times New Roman" w:hint="eastAsia"/>
          <w:bCs/>
          <w:szCs w:val="21"/>
          <w14:ligatures w14:val="none"/>
        </w:rPr>
        <w:t>３</w:t>
      </w:r>
      <w:r w:rsidRPr="00A83BEF">
        <w:rPr>
          <w:rFonts w:ascii="ＭＳ 明朝" w:eastAsia="ＭＳ 明朝" w:hAnsi="ＭＳ 明朝" w:cs="Times New Roman" w:hint="eastAsia"/>
          <w:bCs/>
          <w:szCs w:val="21"/>
          <w14:ligatures w14:val="none"/>
        </w:rPr>
        <w:t>ヶ月まで</w:t>
      </w:r>
      <w:r>
        <w:rPr>
          <w:rFonts w:ascii="ＭＳ 明朝" w:eastAsia="ＭＳ 明朝" w:hAnsi="ＭＳ 明朝" w:cs="Times New Roman" w:hint="eastAsia"/>
          <w:bCs/>
          <w:szCs w:val="21"/>
          <w14:ligatures w14:val="none"/>
        </w:rPr>
        <w:t>１</w:t>
      </w:r>
      <w:r w:rsidRPr="00A83BEF">
        <w:rPr>
          <w:rFonts w:ascii="ＭＳ 明朝" w:eastAsia="ＭＳ 明朝" w:hAnsi="ＭＳ 明朝" w:cs="Times New Roman" w:hint="eastAsia"/>
          <w:bCs/>
          <w:szCs w:val="21"/>
          <w14:ligatures w14:val="none"/>
        </w:rPr>
        <w:t>週間ごとに投与する</w:t>
      </w:r>
    </w:p>
    <w:p w14:paraId="5C92A3B9" w14:textId="77777777" w:rsidR="00A83BEF" w:rsidRPr="00A83BEF" w:rsidRDefault="00A83BEF" w:rsidP="00A83BEF">
      <w:pPr>
        <w:spacing w:line="0" w:lineRule="atLeast"/>
        <w:ind w:firstLineChars="300" w:firstLine="630"/>
        <w:rPr>
          <w:rFonts w:ascii="ＭＳ 明朝" w:eastAsia="ＭＳ 明朝" w:hAnsi="ＭＳ 明朝" w:cs="Courier New"/>
          <w:szCs w:val="21"/>
          <w14:ligatures w14:val="none"/>
        </w:rPr>
      </w:pPr>
      <w:r w:rsidRPr="00A83BEF">
        <w:rPr>
          <w:rFonts w:ascii="ＭＳ 明朝" w:eastAsia="ＭＳ 明朝" w:hAnsi="ＭＳ 明朝" w:cs="Courier New" w:hint="eastAsia"/>
          <w:szCs w:val="21"/>
          <w14:ligatures w14:val="none"/>
        </w:rPr>
        <w:t>②点眼薬</w:t>
      </w:r>
    </w:p>
    <w:p w14:paraId="009FCAE0" w14:textId="77777777" w:rsidR="00A83BEF" w:rsidRPr="00A83BEF" w:rsidRDefault="00A83BEF" w:rsidP="00A83BEF">
      <w:pPr>
        <w:tabs>
          <w:tab w:val="left" w:pos="426"/>
          <w:tab w:val="left" w:pos="709"/>
        </w:tabs>
        <w:spacing w:line="0" w:lineRule="atLeast"/>
        <w:rPr>
          <w:rFonts w:ascii="ＭＳ 明朝" w:eastAsia="ＭＳ 明朝" w:hAnsi="ＭＳ 明朝" w:cs="Courier New"/>
          <w:szCs w:val="21"/>
          <w14:ligatures w14:val="none"/>
        </w:rPr>
      </w:pPr>
      <w:r w:rsidRPr="00A83BEF">
        <w:rPr>
          <w:rFonts w:ascii="ＭＳ 明朝" w:eastAsia="ＭＳ 明朝" w:hAnsi="ＭＳ 明朝" w:cs="Courier New" w:hint="eastAsia"/>
          <w:szCs w:val="21"/>
          <w14:ligatures w14:val="none"/>
        </w:rPr>
        <w:t xml:space="preserve">　　２）臨時応急の手当て等に使用する薬剤</w:t>
      </w:r>
    </w:p>
    <w:p w14:paraId="0D369E9D" w14:textId="77777777" w:rsidR="00A83BEF" w:rsidRPr="00A83BEF" w:rsidRDefault="00A83BEF" w:rsidP="00A83BEF">
      <w:pPr>
        <w:spacing w:line="0" w:lineRule="atLeast"/>
        <w:rPr>
          <w:rFonts w:ascii="ＭＳ 明朝" w:eastAsia="ＭＳ 明朝" w:hAnsi="ＭＳ 明朝" w:cs="Courier New"/>
          <w:szCs w:val="21"/>
          <w14:ligatures w14:val="none"/>
        </w:rPr>
      </w:pPr>
      <w:r w:rsidRPr="00A83BEF">
        <w:rPr>
          <w:rFonts w:ascii="ＭＳ 明朝" w:eastAsia="ＭＳ 明朝" w:hAnsi="ＭＳ 明朝" w:cs="Courier New" w:hint="eastAsia"/>
          <w:szCs w:val="21"/>
          <w14:ligatures w14:val="none"/>
        </w:rPr>
        <w:t xml:space="preserve">　　　分娩時出血多量の際に用いる血管確保のため輸液製剤（点滴静脈注射）</w:t>
      </w:r>
    </w:p>
    <w:p w14:paraId="036F9919" w14:textId="77777777" w:rsidR="00A83BEF" w:rsidRPr="00A83BEF" w:rsidRDefault="00A83BEF" w:rsidP="00A83BEF">
      <w:pPr>
        <w:spacing w:line="0" w:lineRule="atLeast"/>
        <w:ind w:leftChars="337" w:left="708"/>
        <w:rPr>
          <w:rFonts w:ascii="ＭＳ 明朝" w:eastAsia="ＭＳ 明朝" w:hAnsi="ＭＳ 明朝" w:cs="Courier New"/>
          <w:szCs w:val="21"/>
          <w14:ligatures w14:val="none"/>
        </w:rPr>
      </w:pPr>
      <w:r w:rsidRPr="00A83BEF">
        <w:rPr>
          <w:rFonts w:ascii="ＭＳ 明朝" w:eastAsia="ＭＳ 明朝" w:hAnsi="ＭＳ 明朝" w:cs="Courier New" w:hint="eastAsia"/>
          <w:szCs w:val="21"/>
          <w14:ligatures w14:val="none"/>
        </w:rPr>
        <w:t>「助産業務ガイドライン2024」に従い血管確保を行い、直ちに乙又は搬送医療機関に搬送する。</w:t>
      </w:r>
    </w:p>
    <w:p w14:paraId="6B510B90" w14:textId="38BBBD2D" w:rsidR="00A83BEF" w:rsidRPr="00A83BEF" w:rsidRDefault="00A83BEF" w:rsidP="00A83BEF">
      <w:pPr>
        <w:spacing w:line="0" w:lineRule="atLeast"/>
        <w:rPr>
          <w:rFonts w:ascii="ＭＳ 明朝" w:eastAsia="ＭＳ 明朝" w:hAnsi="ＭＳ 明朝" w:cs="Courier New"/>
          <w:szCs w:val="21"/>
          <w14:ligatures w14:val="none"/>
        </w:rPr>
      </w:pPr>
      <w:r w:rsidRPr="00A83BEF">
        <w:rPr>
          <w:rFonts w:ascii="ＭＳ 明朝" w:eastAsia="ＭＳ 明朝" w:hAnsi="ＭＳ 明朝" w:cs="Courier New" w:hint="eastAsia"/>
          <w:szCs w:val="21"/>
          <w14:ligatures w14:val="none"/>
        </w:rPr>
        <w:t xml:space="preserve">　　　　（輸液製剤：例　ラクテック注　</w:t>
      </w:r>
      <w:r>
        <w:rPr>
          <w:rFonts w:ascii="ＭＳ 明朝" w:eastAsia="ＭＳ 明朝" w:hAnsi="ＭＳ 明朝" w:cs="Courier New" w:hint="eastAsia"/>
          <w:szCs w:val="21"/>
          <w14:ligatures w14:val="none"/>
        </w:rPr>
        <w:t>500</w:t>
      </w:r>
      <w:r w:rsidRPr="00A83BEF">
        <w:rPr>
          <w:rFonts w:ascii="ＭＳ 明朝" w:eastAsia="ＭＳ 明朝" w:hAnsi="ＭＳ 明朝" w:cs="Courier New" w:hint="eastAsia"/>
          <w:szCs w:val="21"/>
          <w14:ligatures w14:val="none"/>
        </w:rPr>
        <w:t>ml）</w:t>
      </w:r>
    </w:p>
    <w:p w14:paraId="1F3593B4" w14:textId="77777777" w:rsidR="00A83BEF" w:rsidRPr="00A83BEF" w:rsidRDefault="00A83BEF" w:rsidP="00A83BEF">
      <w:pPr>
        <w:tabs>
          <w:tab w:val="left" w:pos="142"/>
        </w:tabs>
        <w:spacing w:line="0" w:lineRule="atLeast"/>
        <w:ind w:firstLineChars="400" w:firstLine="840"/>
        <w:rPr>
          <w:rFonts w:ascii="ＭＳ 明朝" w:eastAsia="ＭＳ 明朝" w:hAnsi="ＭＳ 明朝" w:cs="Courier New"/>
          <w:szCs w:val="21"/>
          <w14:ligatures w14:val="none"/>
        </w:rPr>
      </w:pPr>
      <w:r w:rsidRPr="00A83BEF">
        <w:rPr>
          <w:rFonts w:ascii="ＭＳ 明朝" w:eastAsia="ＭＳ 明朝" w:hAnsi="ＭＳ 明朝" w:cs="Courier New" w:hint="eastAsia"/>
          <w:szCs w:val="21"/>
          <w14:ligatures w14:val="none"/>
        </w:rPr>
        <w:t xml:space="preserve">　＊子宮収縮薬について</w:t>
      </w:r>
    </w:p>
    <w:p w14:paraId="65703056" w14:textId="77777777" w:rsidR="00A83BEF" w:rsidRPr="00A83BEF" w:rsidRDefault="00A83BEF" w:rsidP="00A83BEF">
      <w:pPr>
        <w:spacing w:line="0" w:lineRule="atLeast"/>
        <w:ind w:leftChars="500" w:left="1050"/>
        <w:rPr>
          <w:rFonts w:ascii="ＭＳ 明朝" w:eastAsia="ＭＳ 明朝" w:hAnsi="ＭＳ 明朝" w:cs="Courier New"/>
          <w:szCs w:val="21"/>
          <w14:ligatures w14:val="none"/>
        </w:rPr>
      </w:pPr>
      <w:r w:rsidRPr="00A83BEF">
        <w:rPr>
          <w:rFonts w:ascii="ＭＳ 明朝" w:eastAsia="ＭＳ 明朝" w:hAnsi="ＭＳ 明朝" w:cs="Courier New" w:hint="eastAsia"/>
          <w:szCs w:val="21"/>
          <w14:ligatures w14:val="none"/>
        </w:rPr>
        <w:t>助産師は、医師の指示なく産褥期の子宮収縮不良の際に用いる子宮収縮薬（内服・静脈注射・筋肉注射・皮下注射）の投与はできない。</w:t>
      </w:r>
    </w:p>
    <w:p w14:paraId="1BFB4C2E" w14:textId="77777777" w:rsidR="00A83BEF" w:rsidRPr="00A83BEF" w:rsidRDefault="00A83BEF" w:rsidP="00A83BEF">
      <w:pPr>
        <w:spacing w:line="0" w:lineRule="atLeast"/>
        <w:ind w:leftChars="500" w:left="1050"/>
        <w:rPr>
          <w:rFonts w:ascii="ＭＳ 明朝" w:eastAsia="ＭＳ 明朝" w:hAnsi="ＭＳ 明朝" w:cs="Courier New"/>
          <w:szCs w:val="21"/>
          <w14:ligatures w14:val="none"/>
        </w:rPr>
      </w:pPr>
    </w:p>
    <w:p w14:paraId="12A63AA2"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（３）会陰切開・会陰裂傷等について</w:t>
      </w:r>
    </w:p>
    <w:p w14:paraId="0E241BFE" w14:textId="77777777" w:rsidR="00A83BEF" w:rsidRPr="00A83BEF" w:rsidRDefault="00A83BEF" w:rsidP="00A83BEF">
      <w:pPr>
        <w:spacing w:line="0" w:lineRule="atLeast"/>
        <w:ind w:leftChars="203" w:left="567" w:hangingChars="67" w:hanging="141"/>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甲は、会陰切開はできない。</w:t>
      </w:r>
    </w:p>
    <w:p w14:paraId="1A528929" w14:textId="77777777" w:rsidR="00A83BEF" w:rsidRPr="00A83BEF" w:rsidRDefault="00A83BEF" w:rsidP="00A83BEF">
      <w:pPr>
        <w:spacing w:line="0" w:lineRule="atLeast"/>
        <w:ind w:leftChars="203" w:left="567" w:hangingChars="67" w:hanging="141"/>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甲は、会陰縫合はできない。</w:t>
      </w:r>
    </w:p>
    <w:p w14:paraId="6B64B1F9" w14:textId="77777777" w:rsidR="00A83BEF" w:rsidRPr="00A83BEF" w:rsidRDefault="00A83BEF" w:rsidP="00A83BEF">
      <w:pPr>
        <w:spacing w:line="0" w:lineRule="atLeast"/>
        <w:ind w:leftChars="203" w:left="567" w:hangingChars="67" w:hanging="141"/>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甲は、局所麻酔剤の投与はできない。</w:t>
      </w:r>
    </w:p>
    <w:p w14:paraId="110C939F" w14:textId="77777777" w:rsidR="00A83BEF" w:rsidRPr="00A83BEF" w:rsidRDefault="00A83BEF" w:rsidP="00A83BEF">
      <w:pPr>
        <w:spacing w:line="0" w:lineRule="atLeast"/>
        <w:ind w:leftChars="203" w:left="567" w:hangingChars="67" w:hanging="141"/>
        <w:jc w:val="both"/>
        <w:rPr>
          <w:rFonts w:ascii="ＭＳ 明朝" w:eastAsia="ＭＳ 明朝" w:hAnsi="ＭＳ 明朝" w:cs="Times New Roman"/>
          <w:szCs w:val="21"/>
          <w14:ligatures w14:val="none"/>
        </w:rPr>
      </w:pPr>
    </w:p>
    <w:p w14:paraId="2A87FF79"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（４）新生児管理について</w:t>
      </w:r>
    </w:p>
    <w:p w14:paraId="3E608E16" w14:textId="77777777" w:rsidR="00A83BEF" w:rsidRPr="00A83BEF" w:rsidRDefault="00A83BEF" w:rsidP="00A83BEF">
      <w:pPr>
        <w:spacing w:line="0" w:lineRule="atLeast"/>
        <w:ind w:leftChars="203" w:left="707" w:hangingChars="134" w:hanging="281"/>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管理の基準は、「助産業務ガイドライン2024」に示された「Ⅳ．正常分娩急変時のガイドライン」（新生児期発症）を遵守し、正常から逸脱していると思われる時は、速やかに嘱託医あるいは搬送医療機関へ連絡し指示を受ける。</w:t>
      </w:r>
    </w:p>
    <w:p w14:paraId="1937C6A0"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0BCB996E" w14:textId="77777777" w:rsidR="00A83BEF" w:rsidRPr="00A83BEF" w:rsidRDefault="00A83BEF" w:rsidP="00A83BEF">
      <w:pPr>
        <w:spacing w:line="0" w:lineRule="atLeast"/>
        <w:jc w:val="right"/>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14:ligatures w14:val="none"/>
        </w:rPr>
        <w:t>令和　　　年　　　月　　　日</w:t>
      </w:r>
    </w:p>
    <w:p w14:paraId="1CC9D85F" w14:textId="77777777" w:rsidR="00A83BEF" w:rsidRPr="00A83BEF" w:rsidRDefault="00A83BEF" w:rsidP="00A83BEF">
      <w:pPr>
        <w:spacing w:line="0" w:lineRule="atLeast"/>
        <w:jc w:val="both"/>
        <w:rPr>
          <w:rFonts w:ascii="ＭＳ 明朝" w:eastAsia="ＭＳ 明朝" w:hAnsi="ＭＳ 明朝" w:cs="Times New Roman"/>
          <w:szCs w:val="21"/>
          <w14:ligatures w14:val="none"/>
        </w:rPr>
      </w:pPr>
    </w:p>
    <w:p w14:paraId="067E6BF6" w14:textId="77777777" w:rsidR="00A83BEF" w:rsidRPr="00A83BEF" w:rsidRDefault="00A83BEF" w:rsidP="00A83BEF">
      <w:pPr>
        <w:tabs>
          <w:tab w:val="left" w:pos="2410"/>
        </w:tabs>
        <w:spacing w:line="0" w:lineRule="atLeast"/>
        <w:ind w:firstLineChars="67" w:firstLine="141"/>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甲）住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 xml:space="preserve">所　</w:t>
      </w:r>
    </w:p>
    <w:p w14:paraId="3B007FBA" w14:textId="77777777" w:rsidR="00A83BEF" w:rsidRPr="00A83BEF" w:rsidRDefault="00A83BEF" w:rsidP="00A83BEF">
      <w:pPr>
        <w:tabs>
          <w:tab w:val="left" w:pos="2410"/>
        </w:tabs>
        <w:spacing w:line="0" w:lineRule="atLeast"/>
        <w:ind w:firstLineChars="67" w:firstLine="141"/>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施設名</w:t>
      </w:r>
    </w:p>
    <w:p w14:paraId="1D30E7BA" w14:textId="77777777" w:rsidR="00A83BEF" w:rsidRPr="00A83BEF" w:rsidRDefault="00A83BEF" w:rsidP="00A83BEF">
      <w:pPr>
        <w:tabs>
          <w:tab w:val="left" w:pos="2410"/>
        </w:tabs>
        <w:spacing w:line="0" w:lineRule="atLeast"/>
        <w:ind w:firstLineChars="67" w:firstLine="141"/>
        <w:jc w:val="both"/>
        <w:rPr>
          <w:rFonts w:ascii="ＭＳ 明朝" w:eastAsia="ＭＳ 明朝" w:hAnsi="ＭＳ 明朝" w:cs="Times New Roman"/>
          <w:szCs w:val="21"/>
          <w14:ligatures w14:val="none"/>
        </w:rPr>
      </w:pPr>
      <w:r w:rsidRPr="00A83BEF">
        <w:rPr>
          <w:rFonts w:ascii="ＭＳ 明朝" w:eastAsia="ＭＳ 明朝" w:hAnsi="ＭＳ 明朝" w:cs="Times New Roman" w:hint="eastAsia"/>
          <w:szCs w:val="21"/>
          <w:lang w:eastAsia="zh-TW"/>
          <w14:ligatures w14:val="none"/>
        </w:rPr>
        <w:t>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名</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印</w:t>
      </w:r>
    </w:p>
    <w:p w14:paraId="78368649" w14:textId="77777777" w:rsidR="00A83BEF" w:rsidRPr="00A83BEF" w:rsidRDefault="00A83BEF" w:rsidP="00A83BEF">
      <w:pPr>
        <w:tabs>
          <w:tab w:val="left" w:pos="2410"/>
        </w:tabs>
        <w:spacing w:line="0" w:lineRule="atLeast"/>
        <w:ind w:firstLineChars="67" w:firstLine="141"/>
        <w:jc w:val="both"/>
        <w:rPr>
          <w:rFonts w:ascii="ＭＳ 明朝" w:eastAsia="ＭＳ 明朝" w:hAnsi="ＭＳ 明朝" w:cs="Times New Roman"/>
          <w:szCs w:val="21"/>
          <w14:ligatures w14:val="none"/>
        </w:rPr>
      </w:pPr>
    </w:p>
    <w:p w14:paraId="5ECA95CE" w14:textId="77777777" w:rsidR="00A83BEF" w:rsidRPr="00A83BEF" w:rsidRDefault="00A83BEF" w:rsidP="00A83BEF">
      <w:pPr>
        <w:tabs>
          <w:tab w:val="left" w:pos="2410"/>
        </w:tabs>
        <w:spacing w:line="0" w:lineRule="atLeast"/>
        <w:ind w:firstLineChars="67" w:firstLine="141"/>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乙）住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所</w:t>
      </w:r>
    </w:p>
    <w:p w14:paraId="1CE1E045" w14:textId="77777777" w:rsidR="00A83BEF" w:rsidRPr="00A83BEF" w:rsidRDefault="00A83BEF" w:rsidP="00A83BEF">
      <w:pPr>
        <w:tabs>
          <w:tab w:val="left" w:pos="2410"/>
        </w:tabs>
        <w:spacing w:line="0" w:lineRule="atLeast"/>
        <w:ind w:firstLineChars="67" w:firstLine="141"/>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施設名</w:t>
      </w:r>
    </w:p>
    <w:p w14:paraId="20658824" w14:textId="77777777" w:rsidR="00A83BEF" w:rsidRPr="00A83BEF" w:rsidRDefault="00A83BEF" w:rsidP="00A83BEF">
      <w:pPr>
        <w:tabs>
          <w:tab w:val="left" w:pos="567"/>
          <w:tab w:val="left" w:pos="2127"/>
          <w:tab w:val="left" w:pos="2410"/>
          <w:tab w:val="left" w:pos="2977"/>
        </w:tabs>
        <w:spacing w:line="0" w:lineRule="atLeast"/>
        <w:ind w:firstLineChars="67" w:firstLine="141"/>
        <w:jc w:val="both"/>
        <w:rPr>
          <w:rFonts w:ascii="ＭＳ 明朝" w:eastAsia="ＭＳ 明朝" w:hAnsi="ＭＳ 明朝" w:cs="Times New Roman"/>
          <w:szCs w:val="21"/>
          <w:lang w:eastAsia="zh-TW"/>
          <w14:ligatures w14:val="none"/>
        </w:rPr>
      </w:pPr>
      <w:r w:rsidRPr="00A83BEF">
        <w:rPr>
          <w:rFonts w:ascii="ＭＳ 明朝" w:eastAsia="ＭＳ 明朝" w:hAnsi="ＭＳ 明朝" w:cs="Times New Roman" w:hint="eastAsia"/>
          <w:szCs w:val="21"/>
          <w:lang w:eastAsia="zh-TW"/>
          <w14:ligatures w14:val="none"/>
        </w:rPr>
        <w:t>氏</w:t>
      </w:r>
      <w:r w:rsidRPr="00A83BEF">
        <w:rPr>
          <w:rFonts w:ascii="ＭＳ 明朝" w:eastAsia="ＭＳ 明朝" w:hAnsi="ＭＳ 明朝" w:cs="Times New Roman" w:hint="eastAsia"/>
          <w:szCs w:val="21"/>
          <w14:ligatures w14:val="none"/>
        </w:rPr>
        <w:t xml:space="preserve">　</w:t>
      </w:r>
      <w:r w:rsidRPr="00A83BEF">
        <w:rPr>
          <w:rFonts w:ascii="ＭＳ 明朝" w:eastAsia="ＭＳ 明朝" w:hAnsi="ＭＳ 明朝" w:cs="Times New Roman" w:hint="eastAsia"/>
          <w:szCs w:val="21"/>
          <w:lang w:eastAsia="zh-TW"/>
          <w14:ligatures w14:val="none"/>
        </w:rPr>
        <w:t>名　　　　　　　印</w:t>
      </w:r>
    </w:p>
    <w:p w14:paraId="2D1FBA79" w14:textId="77777777" w:rsidR="000C0729" w:rsidRPr="00A83BEF" w:rsidRDefault="000C0729"/>
    <w:sectPr w:rsidR="000C0729" w:rsidRPr="00A83BEF" w:rsidSect="00C21197">
      <w:pgSz w:w="11906" w:h="16838"/>
      <w:pgMar w:top="851" w:right="1418" w:bottom="851" w:left="1418" w:header="567" w:footer="851"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5D25B" w14:textId="77777777" w:rsidR="00C474C4" w:rsidRDefault="00C474C4" w:rsidP="00D56566">
      <w:r>
        <w:separator/>
      </w:r>
    </w:p>
  </w:endnote>
  <w:endnote w:type="continuationSeparator" w:id="0">
    <w:p w14:paraId="13131B2F" w14:textId="77777777" w:rsidR="00C474C4" w:rsidRDefault="00C474C4" w:rsidP="00D56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B40E8" w14:textId="77777777" w:rsidR="00C474C4" w:rsidRDefault="00C474C4" w:rsidP="00D56566">
      <w:r>
        <w:separator/>
      </w:r>
    </w:p>
  </w:footnote>
  <w:footnote w:type="continuationSeparator" w:id="0">
    <w:p w14:paraId="68604353" w14:textId="77777777" w:rsidR="00C474C4" w:rsidRDefault="00C474C4" w:rsidP="00D565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F42C0"/>
    <w:multiLevelType w:val="hybridMultilevel"/>
    <w:tmpl w:val="08D4F96C"/>
    <w:lvl w:ilvl="0" w:tplc="ABC64FE2">
      <w:start w:val="4"/>
      <w:numFmt w:val="decimalFullWidth"/>
      <w:lvlText w:val="（%1）"/>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num w:numId="1" w16cid:durableId="2097749665">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20"/>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BEF"/>
    <w:rsid w:val="00000286"/>
    <w:rsid w:val="00000B8F"/>
    <w:rsid w:val="00001B5C"/>
    <w:rsid w:val="000025C1"/>
    <w:rsid w:val="0000260C"/>
    <w:rsid w:val="00003274"/>
    <w:rsid w:val="00006148"/>
    <w:rsid w:val="00006B4C"/>
    <w:rsid w:val="000071A2"/>
    <w:rsid w:val="00007F43"/>
    <w:rsid w:val="000102CE"/>
    <w:rsid w:val="000109CF"/>
    <w:rsid w:val="000124FA"/>
    <w:rsid w:val="00012FB2"/>
    <w:rsid w:val="00013D52"/>
    <w:rsid w:val="00014BB1"/>
    <w:rsid w:val="00014E6C"/>
    <w:rsid w:val="00015C8B"/>
    <w:rsid w:val="0002058C"/>
    <w:rsid w:val="000209E4"/>
    <w:rsid w:val="00021AFB"/>
    <w:rsid w:val="000225A3"/>
    <w:rsid w:val="00022C10"/>
    <w:rsid w:val="000232F0"/>
    <w:rsid w:val="00023858"/>
    <w:rsid w:val="00023925"/>
    <w:rsid w:val="00023E2E"/>
    <w:rsid w:val="00024747"/>
    <w:rsid w:val="00024C1F"/>
    <w:rsid w:val="00024FE0"/>
    <w:rsid w:val="00025977"/>
    <w:rsid w:val="00025B03"/>
    <w:rsid w:val="00026650"/>
    <w:rsid w:val="00026CC6"/>
    <w:rsid w:val="00026DAF"/>
    <w:rsid w:val="00027BF3"/>
    <w:rsid w:val="000307F6"/>
    <w:rsid w:val="0003137E"/>
    <w:rsid w:val="0003208A"/>
    <w:rsid w:val="00032216"/>
    <w:rsid w:val="00032964"/>
    <w:rsid w:val="0003299B"/>
    <w:rsid w:val="000332D8"/>
    <w:rsid w:val="00033980"/>
    <w:rsid w:val="00033AAA"/>
    <w:rsid w:val="00034814"/>
    <w:rsid w:val="00034D5E"/>
    <w:rsid w:val="000351A9"/>
    <w:rsid w:val="0003559D"/>
    <w:rsid w:val="00037116"/>
    <w:rsid w:val="000378A0"/>
    <w:rsid w:val="000401E0"/>
    <w:rsid w:val="00040C8F"/>
    <w:rsid w:val="00041134"/>
    <w:rsid w:val="0004175B"/>
    <w:rsid w:val="0004246F"/>
    <w:rsid w:val="0004247F"/>
    <w:rsid w:val="000425DA"/>
    <w:rsid w:val="00042603"/>
    <w:rsid w:val="00042C4B"/>
    <w:rsid w:val="000442EF"/>
    <w:rsid w:val="00044303"/>
    <w:rsid w:val="00044ED8"/>
    <w:rsid w:val="00045995"/>
    <w:rsid w:val="00045A2C"/>
    <w:rsid w:val="00045D89"/>
    <w:rsid w:val="000461F8"/>
    <w:rsid w:val="00047789"/>
    <w:rsid w:val="00047AEB"/>
    <w:rsid w:val="00047F8F"/>
    <w:rsid w:val="00051ADC"/>
    <w:rsid w:val="00051D87"/>
    <w:rsid w:val="000525E2"/>
    <w:rsid w:val="0005368F"/>
    <w:rsid w:val="000540BF"/>
    <w:rsid w:val="000542BF"/>
    <w:rsid w:val="00054769"/>
    <w:rsid w:val="00055AA1"/>
    <w:rsid w:val="00056AD6"/>
    <w:rsid w:val="00057865"/>
    <w:rsid w:val="00057A0D"/>
    <w:rsid w:val="00057E63"/>
    <w:rsid w:val="00057E8B"/>
    <w:rsid w:val="00061191"/>
    <w:rsid w:val="0006235E"/>
    <w:rsid w:val="00063356"/>
    <w:rsid w:val="000633CE"/>
    <w:rsid w:val="00063566"/>
    <w:rsid w:val="00064BA9"/>
    <w:rsid w:val="00065BAF"/>
    <w:rsid w:val="00065EE7"/>
    <w:rsid w:val="0006621A"/>
    <w:rsid w:val="000670B3"/>
    <w:rsid w:val="0006772A"/>
    <w:rsid w:val="000678FF"/>
    <w:rsid w:val="00070E20"/>
    <w:rsid w:val="00070F04"/>
    <w:rsid w:val="00071E35"/>
    <w:rsid w:val="00074248"/>
    <w:rsid w:val="000743FF"/>
    <w:rsid w:val="00074B47"/>
    <w:rsid w:val="00075109"/>
    <w:rsid w:val="0007530C"/>
    <w:rsid w:val="000759EB"/>
    <w:rsid w:val="00075CF9"/>
    <w:rsid w:val="0007676C"/>
    <w:rsid w:val="00077732"/>
    <w:rsid w:val="00077BEC"/>
    <w:rsid w:val="00080A20"/>
    <w:rsid w:val="00080B7E"/>
    <w:rsid w:val="00080EE5"/>
    <w:rsid w:val="00081262"/>
    <w:rsid w:val="000812EB"/>
    <w:rsid w:val="00082420"/>
    <w:rsid w:val="000826B7"/>
    <w:rsid w:val="00083AA5"/>
    <w:rsid w:val="00085591"/>
    <w:rsid w:val="000855B1"/>
    <w:rsid w:val="00085C6D"/>
    <w:rsid w:val="0008706B"/>
    <w:rsid w:val="00090019"/>
    <w:rsid w:val="00090B1B"/>
    <w:rsid w:val="00090C0E"/>
    <w:rsid w:val="000912D2"/>
    <w:rsid w:val="0009268C"/>
    <w:rsid w:val="0009342F"/>
    <w:rsid w:val="00094B29"/>
    <w:rsid w:val="00094B93"/>
    <w:rsid w:val="00095D4A"/>
    <w:rsid w:val="00096013"/>
    <w:rsid w:val="0009693D"/>
    <w:rsid w:val="00096A0E"/>
    <w:rsid w:val="000976AC"/>
    <w:rsid w:val="000A1967"/>
    <w:rsid w:val="000A2851"/>
    <w:rsid w:val="000A3114"/>
    <w:rsid w:val="000A32AC"/>
    <w:rsid w:val="000A33DA"/>
    <w:rsid w:val="000A508C"/>
    <w:rsid w:val="000A51C9"/>
    <w:rsid w:val="000A576F"/>
    <w:rsid w:val="000A5BA8"/>
    <w:rsid w:val="000A5CBB"/>
    <w:rsid w:val="000A6706"/>
    <w:rsid w:val="000A6781"/>
    <w:rsid w:val="000A7FAF"/>
    <w:rsid w:val="000B0849"/>
    <w:rsid w:val="000B0904"/>
    <w:rsid w:val="000B16AC"/>
    <w:rsid w:val="000B1855"/>
    <w:rsid w:val="000B1B84"/>
    <w:rsid w:val="000B1C35"/>
    <w:rsid w:val="000B2365"/>
    <w:rsid w:val="000B24CF"/>
    <w:rsid w:val="000B24F7"/>
    <w:rsid w:val="000B37A6"/>
    <w:rsid w:val="000B39A7"/>
    <w:rsid w:val="000B417F"/>
    <w:rsid w:val="000B583C"/>
    <w:rsid w:val="000B5B78"/>
    <w:rsid w:val="000B5D31"/>
    <w:rsid w:val="000B6959"/>
    <w:rsid w:val="000B6A46"/>
    <w:rsid w:val="000B78FE"/>
    <w:rsid w:val="000C0729"/>
    <w:rsid w:val="000C0D51"/>
    <w:rsid w:val="000C2B41"/>
    <w:rsid w:val="000C3C76"/>
    <w:rsid w:val="000C3CC5"/>
    <w:rsid w:val="000C43DF"/>
    <w:rsid w:val="000C450B"/>
    <w:rsid w:val="000C4DCE"/>
    <w:rsid w:val="000C6695"/>
    <w:rsid w:val="000C66AE"/>
    <w:rsid w:val="000C67C3"/>
    <w:rsid w:val="000D03BC"/>
    <w:rsid w:val="000D0434"/>
    <w:rsid w:val="000D0BA4"/>
    <w:rsid w:val="000D1374"/>
    <w:rsid w:val="000D1654"/>
    <w:rsid w:val="000D1B05"/>
    <w:rsid w:val="000D1D95"/>
    <w:rsid w:val="000D25EB"/>
    <w:rsid w:val="000D27EA"/>
    <w:rsid w:val="000D28A5"/>
    <w:rsid w:val="000D297C"/>
    <w:rsid w:val="000D2BC9"/>
    <w:rsid w:val="000D3B97"/>
    <w:rsid w:val="000D4CCC"/>
    <w:rsid w:val="000D6126"/>
    <w:rsid w:val="000D6F9A"/>
    <w:rsid w:val="000D7258"/>
    <w:rsid w:val="000D73C7"/>
    <w:rsid w:val="000E2AD1"/>
    <w:rsid w:val="000E2ADC"/>
    <w:rsid w:val="000E40DF"/>
    <w:rsid w:val="000E4810"/>
    <w:rsid w:val="000E4E52"/>
    <w:rsid w:val="000E5357"/>
    <w:rsid w:val="000E596B"/>
    <w:rsid w:val="000E59F9"/>
    <w:rsid w:val="000E7545"/>
    <w:rsid w:val="000F00DC"/>
    <w:rsid w:val="000F1199"/>
    <w:rsid w:val="000F1E73"/>
    <w:rsid w:val="000F26FA"/>
    <w:rsid w:val="000F32A3"/>
    <w:rsid w:val="000F4756"/>
    <w:rsid w:val="000F4E2F"/>
    <w:rsid w:val="000F5406"/>
    <w:rsid w:val="000F65BF"/>
    <w:rsid w:val="000F66DF"/>
    <w:rsid w:val="000F67FA"/>
    <w:rsid w:val="000F79FF"/>
    <w:rsid w:val="0010027B"/>
    <w:rsid w:val="00100828"/>
    <w:rsid w:val="00100DB5"/>
    <w:rsid w:val="001011E6"/>
    <w:rsid w:val="001013BF"/>
    <w:rsid w:val="00101DDE"/>
    <w:rsid w:val="001022D7"/>
    <w:rsid w:val="00102616"/>
    <w:rsid w:val="0010317E"/>
    <w:rsid w:val="0010340B"/>
    <w:rsid w:val="00104EDE"/>
    <w:rsid w:val="00105A96"/>
    <w:rsid w:val="00105CAF"/>
    <w:rsid w:val="00105D61"/>
    <w:rsid w:val="001064FE"/>
    <w:rsid w:val="00106E0A"/>
    <w:rsid w:val="001130B6"/>
    <w:rsid w:val="001151EF"/>
    <w:rsid w:val="001155C5"/>
    <w:rsid w:val="00116120"/>
    <w:rsid w:val="001165D6"/>
    <w:rsid w:val="0011693C"/>
    <w:rsid w:val="00116C03"/>
    <w:rsid w:val="00116C57"/>
    <w:rsid w:val="00117013"/>
    <w:rsid w:val="00117188"/>
    <w:rsid w:val="001200CA"/>
    <w:rsid w:val="00120720"/>
    <w:rsid w:val="00120BBA"/>
    <w:rsid w:val="001230B7"/>
    <w:rsid w:val="001234B6"/>
    <w:rsid w:val="001241B9"/>
    <w:rsid w:val="001241C8"/>
    <w:rsid w:val="00124501"/>
    <w:rsid w:val="00125481"/>
    <w:rsid w:val="0012655F"/>
    <w:rsid w:val="001266C4"/>
    <w:rsid w:val="001268BD"/>
    <w:rsid w:val="00126CC2"/>
    <w:rsid w:val="00127478"/>
    <w:rsid w:val="00127BC1"/>
    <w:rsid w:val="00130215"/>
    <w:rsid w:val="00130D58"/>
    <w:rsid w:val="00131468"/>
    <w:rsid w:val="00131502"/>
    <w:rsid w:val="00131EDF"/>
    <w:rsid w:val="00132A66"/>
    <w:rsid w:val="00133401"/>
    <w:rsid w:val="0013439E"/>
    <w:rsid w:val="00134439"/>
    <w:rsid w:val="00134849"/>
    <w:rsid w:val="00134B92"/>
    <w:rsid w:val="001351A0"/>
    <w:rsid w:val="00135480"/>
    <w:rsid w:val="00136487"/>
    <w:rsid w:val="001374CF"/>
    <w:rsid w:val="001377F1"/>
    <w:rsid w:val="0014030D"/>
    <w:rsid w:val="00142786"/>
    <w:rsid w:val="00142923"/>
    <w:rsid w:val="00142F1C"/>
    <w:rsid w:val="00143617"/>
    <w:rsid w:val="00144874"/>
    <w:rsid w:val="001463C2"/>
    <w:rsid w:val="001468FB"/>
    <w:rsid w:val="00150EE7"/>
    <w:rsid w:val="0015351E"/>
    <w:rsid w:val="00154C00"/>
    <w:rsid w:val="001554AB"/>
    <w:rsid w:val="0015584E"/>
    <w:rsid w:val="00155D83"/>
    <w:rsid w:val="001560C3"/>
    <w:rsid w:val="00156619"/>
    <w:rsid w:val="00160964"/>
    <w:rsid w:val="00160A0B"/>
    <w:rsid w:val="00161224"/>
    <w:rsid w:val="00161F51"/>
    <w:rsid w:val="00161FED"/>
    <w:rsid w:val="001623C4"/>
    <w:rsid w:val="001623F0"/>
    <w:rsid w:val="00162AC6"/>
    <w:rsid w:val="001636E4"/>
    <w:rsid w:val="00163FC6"/>
    <w:rsid w:val="0016502B"/>
    <w:rsid w:val="00165046"/>
    <w:rsid w:val="0016530E"/>
    <w:rsid w:val="001655E7"/>
    <w:rsid w:val="001656A3"/>
    <w:rsid w:val="0016648F"/>
    <w:rsid w:val="001664D3"/>
    <w:rsid w:val="001675EE"/>
    <w:rsid w:val="00167DA0"/>
    <w:rsid w:val="001701C0"/>
    <w:rsid w:val="0017082F"/>
    <w:rsid w:val="00170ED7"/>
    <w:rsid w:val="001711B5"/>
    <w:rsid w:val="00171A0C"/>
    <w:rsid w:val="00173A34"/>
    <w:rsid w:val="00173B45"/>
    <w:rsid w:val="00173ED7"/>
    <w:rsid w:val="00174E23"/>
    <w:rsid w:val="0017554E"/>
    <w:rsid w:val="00176399"/>
    <w:rsid w:val="0017688A"/>
    <w:rsid w:val="00176A5E"/>
    <w:rsid w:val="00176E10"/>
    <w:rsid w:val="00177988"/>
    <w:rsid w:val="00177BE7"/>
    <w:rsid w:val="00180637"/>
    <w:rsid w:val="00181107"/>
    <w:rsid w:val="00181412"/>
    <w:rsid w:val="00183B93"/>
    <w:rsid w:val="001855CD"/>
    <w:rsid w:val="00185E7B"/>
    <w:rsid w:val="00187161"/>
    <w:rsid w:val="00187265"/>
    <w:rsid w:val="00187663"/>
    <w:rsid w:val="00187AF5"/>
    <w:rsid w:val="00187D9F"/>
    <w:rsid w:val="001913FE"/>
    <w:rsid w:val="001927B2"/>
    <w:rsid w:val="00193642"/>
    <w:rsid w:val="00193FF3"/>
    <w:rsid w:val="001942B3"/>
    <w:rsid w:val="00194C64"/>
    <w:rsid w:val="001956CD"/>
    <w:rsid w:val="00197A6F"/>
    <w:rsid w:val="00197D03"/>
    <w:rsid w:val="001A01CD"/>
    <w:rsid w:val="001A0826"/>
    <w:rsid w:val="001A1253"/>
    <w:rsid w:val="001A2066"/>
    <w:rsid w:val="001A24C4"/>
    <w:rsid w:val="001A2FFF"/>
    <w:rsid w:val="001A3A39"/>
    <w:rsid w:val="001A4B00"/>
    <w:rsid w:val="001A65AF"/>
    <w:rsid w:val="001A6EE9"/>
    <w:rsid w:val="001B0B25"/>
    <w:rsid w:val="001B0B79"/>
    <w:rsid w:val="001B0DE2"/>
    <w:rsid w:val="001B2937"/>
    <w:rsid w:val="001B5085"/>
    <w:rsid w:val="001B5B83"/>
    <w:rsid w:val="001B5DC4"/>
    <w:rsid w:val="001B6E29"/>
    <w:rsid w:val="001B6F8B"/>
    <w:rsid w:val="001B7AB7"/>
    <w:rsid w:val="001C00CB"/>
    <w:rsid w:val="001C0A21"/>
    <w:rsid w:val="001C0B1E"/>
    <w:rsid w:val="001C17B2"/>
    <w:rsid w:val="001C21F2"/>
    <w:rsid w:val="001C2425"/>
    <w:rsid w:val="001C2AF4"/>
    <w:rsid w:val="001C3583"/>
    <w:rsid w:val="001C4A47"/>
    <w:rsid w:val="001C522C"/>
    <w:rsid w:val="001C57A0"/>
    <w:rsid w:val="001C5D72"/>
    <w:rsid w:val="001C705D"/>
    <w:rsid w:val="001D0559"/>
    <w:rsid w:val="001D0970"/>
    <w:rsid w:val="001D0BB9"/>
    <w:rsid w:val="001D212E"/>
    <w:rsid w:val="001D22A2"/>
    <w:rsid w:val="001D286F"/>
    <w:rsid w:val="001D2D46"/>
    <w:rsid w:val="001D5F3C"/>
    <w:rsid w:val="001D6EE8"/>
    <w:rsid w:val="001D7055"/>
    <w:rsid w:val="001D716B"/>
    <w:rsid w:val="001D7D47"/>
    <w:rsid w:val="001E00D4"/>
    <w:rsid w:val="001E02D8"/>
    <w:rsid w:val="001E0364"/>
    <w:rsid w:val="001E1BE8"/>
    <w:rsid w:val="001E2576"/>
    <w:rsid w:val="001E4039"/>
    <w:rsid w:val="001E432D"/>
    <w:rsid w:val="001E4AFC"/>
    <w:rsid w:val="001E4C86"/>
    <w:rsid w:val="001E522E"/>
    <w:rsid w:val="001E60F0"/>
    <w:rsid w:val="001E65CA"/>
    <w:rsid w:val="001F2505"/>
    <w:rsid w:val="001F2606"/>
    <w:rsid w:val="001F2B2F"/>
    <w:rsid w:val="001F35F4"/>
    <w:rsid w:val="001F37E8"/>
    <w:rsid w:val="001F399F"/>
    <w:rsid w:val="001F39F3"/>
    <w:rsid w:val="002013CA"/>
    <w:rsid w:val="00201515"/>
    <w:rsid w:val="002016FB"/>
    <w:rsid w:val="00201C6C"/>
    <w:rsid w:val="002023E4"/>
    <w:rsid w:val="00202414"/>
    <w:rsid w:val="0020297F"/>
    <w:rsid w:val="00202C46"/>
    <w:rsid w:val="002043A4"/>
    <w:rsid w:val="0020484D"/>
    <w:rsid w:val="00206676"/>
    <w:rsid w:val="00206924"/>
    <w:rsid w:val="00206DE6"/>
    <w:rsid w:val="0021067C"/>
    <w:rsid w:val="0021079A"/>
    <w:rsid w:val="00211742"/>
    <w:rsid w:val="002122A9"/>
    <w:rsid w:val="002124D7"/>
    <w:rsid w:val="002124DA"/>
    <w:rsid w:val="002130CF"/>
    <w:rsid w:val="00213FAE"/>
    <w:rsid w:val="00214026"/>
    <w:rsid w:val="0021451E"/>
    <w:rsid w:val="00215370"/>
    <w:rsid w:val="002154A3"/>
    <w:rsid w:val="0021663E"/>
    <w:rsid w:val="00216852"/>
    <w:rsid w:val="00220919"/>
    <w:rsid w:val="002210EF"/>
    <w:rsid w:val="002212DD"/>
    <w:rsid w:val="00221C4F"/>
    <w:rsid w:val="00221C6D"/>
    <w:rsid w:val="00222A54"/>
    <w:rsid w:val="00222C3A"/>
    <w:rsid w:val="00224581"/>
    <w:rsid w:val="00225665"/>
    <w:rsid w:val="00225D3C"/>
    <w:rsid w:val="00225D70"/>
    <w:rsid w:val="00226FD6"/>
    <w:rsid w:val="00227607"/>
    <w:rsid w:val="00227D3D"/>
    <w:rsid w:val="00227E44"/>
    <w:rsid w:val="00233986"/>
    <w:rsid w:val="00233FE6"/>
    <w:rsid w:val="0023480C"/>
    <w:rsid w:val="0023490F"/>
    <w:rsid w:val="0023499C"/>
    <w:rsid w:val="00234AB8"/>
    <w:rsid w:val="00235156"/>
    <w:rsid w:val="002365ED"/>
    <w:rsid w:val="00236ABC"/>
    <w:rsid w:val="00236C4F"/>
    <w:rsid w:val="00241B8C"/>
    <w:rsid w:val="002430B3"/>
    <w:rsid w:val="002435C2"/>
    <w:rsid w:val="00243619"/>
    <w:rsid w:val="002439AD"/>
    <w:rsid w:val="00243DD4"/>
    <w:rsid w:val="00244011"/>
    <w:rsid w:val="0024413D"/>
    <w:rsid w:val="002442A1"/>
    <w:rsid w:val="00250123"/>
    <w:rsid w:val="00251331"/>
    <w:rsid w:val="00251687"/>
    <w:rsid w:val="0025195A"/>
    <w:rsid w:val="00252118"/>
    <w:rsid w:val="00252950"/>
    <w:rsid w:val="0025331F"/>
    <w:rsid w:val="00254493"/>
    <w:rsid w:val="00254A7F"/>
    <w:rsid w:val="00254B6C"/>
    <w:rsid w:val="00254BD5"/>
    <w:rsid w:val="00255121"/>
    <w:rsid w:val="00256167"/>
    <w:rsid w:val="002573D7"/>
    <w:rsid w:val="00260ADC"/>
    <w:rsid w:val="00260DF1"/>
    <w:rsid w:val="00260F84"/>
    <w:rsid w:val="00261303"/>
    <w:rsid w:val="00261474"/>
    <w:rsid w:val="0026159F"/>
    <w:rsid w:val="0026164B"/>
    <w:rsid w:val="00261810"/>
    <w:rsid w:val="00262476"/>
    <w:rsid w:val="00262803"/>
    <w:rsid w:val="00262927"/>
    <w:rsid w:val="00262C42"/>
    <w:rsid w:val="00264440"/>
    <w:rsid w:val="00264939"/>
    <w:rsid w:val="002661C4"/>
    <w:rsid w:val="00266E04"/>
    <w:rsid w:val="00267275"/>
    <w:rsid w:val="00267975"/>
    <w:rsid w:val="00270980"/>
    <w:rsid w:val="002709DE"/>
    <w:rsid w:val="00271982"/>
    <w:rsid w:val="00271B0C"/>
    <w:rsid w:val="00271B54"/>
    <w:rsid w:val="00271F10"/>
    <w:rsid w:val="002732A7"/>
    <w:rsid w:val="0027355D"/>
    <w:rsid w:val="0027366A"/>
    <w:rsid w:val="00273F3C"/>
    <w:rsid w:val="002743CD"/>
    <w:rsid w:val="0027472C"/>
    <w:rsid w:val="00276B2A"/>
    <w:rsid w:val="00277E5E"/>
    <w:rsid w:val="00277F12"/>
    <w:rsid w:val="0028019A"/>
    <w:rsid w:val="00280AC8"/>
    <w:rsid w:val="00280FF7"/>
    <w:rsid w:val="0028118B"/>
    <w:rsid w:val="0028158B"/>
    <w:rsid w:val="002818D4"/>
    <w:rsid w:val="00281C37"/>
    <w:rsid w:val="00283BD2"/>
    <w:rsid w:val="00284EF1"/>
    <w:rsid w:val="00285062"/>
    <w:rsid w:val="002866E9"/>
    <w:rsid w:val="00287097"/>
    <w:rsid w:val="002877A8"/>
    <w:rsid w:val="0029010F"/>
    <w:rsid w:val="00290725"/>
    <w:rsid w:val="002925A4"/>
    <w:rsid w:val="00293C87"/>
    <w:rsid w:val="00294241"/>
    <w:rsid w:val="00294835"/>
    <w:rsid w:val="00294E44"/>
    <w:rsid w:val="00295473"/>
    <w:rsid w:val="00295597"/>
    <w:rsid w:val="002A028B"/>
    <w:rsid w:val="002A036F"/>
    <w:rsid w:val="002A0AB8"/>
    <w:rsid w:val="002A138C"/>
    <w:rsid w:val="002A1ED4"/>
    <w:rsid w:val="002A42D1"/>
    <w:rsid w:val="002A47E7"/>
    <w:rsid w:val="002A488F"/>
    <w:rsid w:val="002B06ED"/>
    <w:rsid w:val="002B08F0"/>
    <w:rsid w:val="002B091B"/>
    <w:rsid w:val="002B0AE5"/>
    <w:rsid w:val="002B13E7"/>
    <w:rsid w:val="002B1C05"/>
    <w:rsid w:val="002B2ADC"/>
    <w:rsid w:val="002B2CFF"/>
    <w:rsid w:val="002B30B6"/>
    <w:rsid w:val="002B3515"/>
    <w:rsid w:val="002B4D01"/>
    <w:rsid w:val="002B59D9"/>
    <w:rsid w:val="002B5BC3"/>
    <w:rsid w:val="002B5D15"/>
    <w:rsid w:val="002B5D65"/>
    <w:rsid w:val="002B6498"/>
    <w:rsid w:val="002B77EC"/>
    <w:rsid w:val="002B791A"/>
    <w:rsid w:val="002B7997"/>
    <w:rsid w:val="002B7D79"/>
    <w:rsid w:val="002C011D"/>
    <w:rsid w:val="002C105B"/>
    <w:rsid w:val="002C1DEB"/>
    <w:rsid w:val="002C1F5C"/>
    <w:rsid w:val="002C22B7"/>
    <w:rsid w:val="002C292A"/>
    <w:rsid w:val="002C29B2"/>
    <w:rsid w:val="002C3100"/>
    <w:rsid w:val="002C3EA4"/>
    <w:rsid w:val="002C3EF1"/>
    <w:rsid w:val="002C43B4"/>
    <w:rsid w:val="002C46F5"/>
    <w:rsid w:val="002C4E0B"/>
    <w:rsid w:val="002C54D8"/>
    <w:rsid w:val="002C5623"/>
    <w:rsid w:val="002C58C7"/>
    <w:rsid w:val="002C5A38"/>
    <w:rsid w:val="002C6B43"/>
    <w:rsid w:val="002C6F25"/>
    <w:rsid w:val="002C725F"/>
    <w:rsid w:val="002C73E3"/>
    <w:rsid w:val="002C7F11"/>
    <w:rsid w:val="002D0BE5"/>
    <w:rsid w:val="002D0D7A"/>
    <w:rsid w:val="002D0E39"/>
    <w:rsid w:val="002D1658"/>
    <w:rsid w:val="002D1BED"/>
    <w:rsid w:val="002D267F"/>
    <w:rsid w:val="002D2D02"/>
    <w:rsid w:val="002D393A"/>
    <w:rsid w:val="002D3E47"/>
    <w:rsid w:val="002D431A"/>
    <w:rsid w:val="002D5587"/>
    <w:rsid w:val="002D560E"/>
    <w:rsid w:val="002D5680"/>
    <w:rsid w:val="002D5E4E"/>
    <w:rsid w:val="002D603D"/>
    <w:rsid w:val="002D6934"/>
    <w:rsid w:val="002D78A0"/>
    <w:rsid w:val="002E03DA"/>
    <w:rsid w:val="002E0D02"/>
    <w:rsid w:val="002E1FF9"/>
    <w:rsid w:val="002E2014"/>
    <w:rsid w:val="002E212C"/>
    <w:rsid w:val="002E24C4"/>
    <w:rsid w:val="002E27FB"/>
    <w:rsid w:val="002E2D37"/>
    <w:rsid w:val="002E2E4F"/>
    <w:rsid w:val="002E3312"/>
    <w:rsid w:val="002E3DB6"/>
    <w:rsid w:val="002E77D1"/>
    <w:rsid w:val="002E7CF5"/>
    <w:rsid w:val="002E7F52"/>
    <w:rsid w:val="002F002D"/>
    <w:rsid w:val="002F0061"/>
    <w:rsid w:val="002F091B"/>
    <w:rsid w:val="002F19DD"/>
    <w:rsid w:val="002F1AD6"/>
    <w:rsid w:val="002F1F0F"/>
    <w:rsid w:val="002F2954"/>
    <w:rsid w:val="002F2ABB"/>
    <w:rsid w:val="002F366F"/>
    <w:rsid w:val="002F3D15"/>
    <w:rsid w:val="002F42B0"/>
    <w:rsid w:val="002F6145"/>
    <w:rsid w:val="002F62B1"/>
    <w:rsid w:val="002F62C3"/>
    <w:rsid w:val="002F6F11"/>
    <w:rsid w:val="002F6FFF"/>
    <w:rsid w:val="002F7E99"/>
    <w:rsid w:val="0030047D"/>
    <w:rsid w:val="00301610"/>
    <w:rsid w:val="00302022"/>
    <w:rsid w:val="00302997"/>
    <w:rsid w:val="003030FC"/>
    <w:rsid w:val="00303606"/>
    <w:rsid w:val="00303738"/>
    <w:rsid w:val="0030499F"/>
    <w:rsid w:val="00304D03"/>
    <w:rsid w:val="00304ED2"/>
    <w:rsid w:val="00305041"/>
    <w:rsid w:val="0030592D"/>
    <w:rsid w:val="00305FB7"/>
    <w:rsid w:val="00305FC5"/>
    <w:rsid w:val="00306393"/>
    <w:rsid w:val="00307E5F"/>
    <w:rsid w:val="003102E1"/>
    <w:rsid w:val="00311FAE"/>
    <w:rsid w:val="0031222F"/>
    <w:rsid w:val="003123A6"/>
    <w:rsid w:val="00312C60"/>
    <w:rsid w:val="0031355B"/>
    <w:rsid w:val="0031521C"/>
    <w:rsid w:val="00316366"/>
    <w:rsid w:val="00316854"/>
    <w:rsid w:val="003172F1"/>
    <w:rsid w:val="0031732C"/>
    <w:rsid w:val="003178E3"/>
    <w:rsid w:val="003204D2"/>
    <w:rsid w:val="00320D09"/>
    <w:rsid w:val="00322E3F"/>
    <w:rsid w:val="00323382"/>
    <w:rsid w:val="00323892"/>
    <w:rsid w:val="00323B04"/>
    <w:rsid w:val="00324792"/>
    <w:rsid w:val="00324E23"/>
    <w:rsid w:val="003253F9"/>
    <w:rsid w:val="00326C50"/>
    <w:rsid w:val="00327065"/>
    <w:rsid w:val="00327350"/>
    <w:rsid w:val="00327D18"/>
    <w:rsid w:val="00330C5A"/>
    <w:rsid w:val="00331613"/>
    <w:rsid w:val="003336F3"/>
    <w:rsid w:val="0033393D"/>
    <w:rsid w:val="00333AB1"/>
    <w:rsid w:val="0033414B"/>
    <w:rsid w:val="00334779"/>
    <w:rsid w:val="00335611"/>
    <w:rsid w:val="00336805"/>
    <w:rsid w:val="00336CE0"/>
    <w:rsid w:val="00337020"/>
    <w:rsid w:val="00337AC2"/>
    <w:rsid w:val="00337B03"/>
    <w:rsid w:val="00340B56"/>
    <w:rsid w:val="00343723"/>
    <w:rsid w:val="00344303"/>
    <w:rsid w:val="00344762"/>
    <w:rsid w:val="00346E58"/>
    <w:rsid w:val="00347577"/>
    <w:rsid w:val="00350FBE"/>
    <w:rsid w:val="003511CE"/>
    <w:rsid w:val="0035176B"/>
    <w:rsid w:val="00351A6F"/>
    <w:rsid w:val="00352686"/>
    <w:rsid w:val="00352D5E"/>
    <w:rsid w:val="00352F50"/>
    <w:rsid w:val="003532BF"/>
    <w:rsid w:val="00353B37"/>
    <w:rsid w:val="00353D6A"/>
    <w:rsid w:val="00354BE5"/>
    <w:rsid w:val="00354C2A"/>
    <w:rsid w:val="00355D52"/>
    <w:rsid w:val="00356268"/>
    <w:rsid w:val="0035693A"/>
    <w:rsid w:val="00357349"/>
    <w:rsid w:val="0035747F"/>
    <w:rsid w:val="00357490"/>
    <w:rsid w:val="0036039C"/>
    <w:rsid w:val="00360595"/>
    <w:rsid w:val="00360BA1"/>
    <w:rsid w:val="00360D37"/>
    <w:rsid w:val="0036110A"/>
    <w:rsid w:val="00361BE8"/>
    <w:rsid w:val="00361DD8"/>
    <w:rsid w:val="0036221D"/>
    <w:rsid w:val="00362441"/>
    <w:rsid w:val="0036341E"/>
    <w:rsid w:val="0036371A"/>
    <w:rsid w:val="00364878"/>
    <w:rsid w:val="00365F67"/>
    <w:rsid w:val="00366326"/>
    <w:rsid w:val="00366DE5"/>
    <w:rsid w:val="003704AE"/>
    <w:rsid w:val="003707B6"/>
    <w:rsid w:val="00370E5B"/>
    <w:rsid w:val="0037117B"/>
    <w:rsid w:val="00371D8C"/>
    <w:rsid w:val="003726D1"/>
    <w:rsid w:val="00372A1D"/>
    <w:rsid w:val="00372F4D"/>
    <w:rsid w:val="0037399F"/>
    <w:rsid w:val="003739D1"/>
    <w:rsid w:val="00373D13"/>
    <w:rsid w:val="00373FEA"/>
    <w:rsid w:val="00375FE8"/>
    <w:rsid w:val="00376DD3"/>
    <w:rsid w:val="003777F7"/>
    <w:rsid w:val="00377BFA"/>
    <w:rsid w:val="0038104B"/>
    <w:rsid w:val="00381759"/>
    <w:rsid w:val="003818CA"/>
    <w:rsid w:val="00382BB1"/>
    <w:rsid w:val="003830A5"/>
    <w:rsid w:val="00384FEA"/>
    <w:rsid w:val="00386B01"/>
    <w:rsid w:val="00390596"/>
    <w:rsid w:val="00390A0A"/>
    <w:rsid w:val="00390DFA"/>
    <w:rsid w:val="00391A02"/>
    <w:rsid w:val="00392160"/>
    <w:rsid w:val="003931C8"/>
    <w:rsid w:val="003948CD"/>
    <w:rsid w:val="003959D7"/>
    <w:rsid w:val="0039636A"/>
    <w:rsid w:val="003964FF"/>
    <w:rsid w:val="00396588"/>
    <w:rsid w:val="00396C2F"/>
    <w:rsid w:val="003A05BD"/>
    <w:rsid w:val="003A1443"/>
    <w:rsid w:val="003A3557"/>
    <w:rsid w:val="003A3AA5"/>
    <w:rsid w:val="003A3BD3"/>
    <w:rsid w:val="003A3C6F"/>
    <w:rsid w:val="003A4131"/>
    <w:rsid w:val="003A7916"/>
    <w:rsid w:val="003B0253"/>
    <w:rsid w:val="003B1378"/>
    <w:rsid w:val="003B23DA"/>
    <w:rsid w:val="003B2F16"/>
    <w:rsid w:val="003B4E03"/>
    <w:rsid w:val="003B4FBE"/>
    <w:rsid w:val="003B570A"/>
    <w:rsid w:val="003B5D4E"/>
    <w:rsid w:val="003B6144"/>
    <w:rsid w:val="003B62FD"/>
    <w:rsid w:val="003B6405"/>
    <w:rsid w:val="003B6693"/>
    <w:rsid w:val="003B69C6"/>
    <w:rsid w:val="003B6BE1"/>
    <w:rsid w:val="003B7C8F"/>
    <w:rsid w:val="003B7FD5"/>
    <w:rsid w:val="003C18F1"/>
    <w:rsid w:val="003C2048"/>
    <w:rsid w:val="003C2B7F"/>
    <w:rsid w:val="003C2FD6"/>
    <w:rsid w:val="003C3790"/>
    <w:rsid w:val="003C46F8"/>
    <w:rsid w:val="003C4892"/>
    <w:rsid w:val="003C4B92"/>
    <w:rsid w:val="003C5A6D"/>
    <w:rsid w:val="003C660E"/>
    <w:rsid w:val="003C72BF"/>
    <w:rsid w:val="003C7704"/>
    <w:rsid w:val="003D0C19"/>
    <w:rsid w:val="003D100D"/>
    <w:rsid w:val="003D1342"/>
    <w:rsid w:val="003D2ADE"/>
    <w:rsid w:val="003D2C29"/>
    <w:rsid w:val="003D4815"/>
    <w:rsid w:val="003D5A88"/>
    <w:rsid w:val="003D5B34"/>
    <w:rsid w:val="003D61B0"/>
    <w:rsid w:val="003D6537"/>
    <w:rsid w:val="003D706F"/>
    <w:rsid w:val="003D71F4"/>
    <w:rsid w:val="003D73A0"/>
    <w:rsid w:val="003D7EB6"/>
    <w:rsid w:val="003E1A31"/>
    <w:rsid w:val="003E2053"/>
    <w:rsid w:val="003E216C"/>
    <w:rsid w:val="003E2866"/>
    <w:rsid w:val="003E379D"/>
    <w:rsid w:val="003E4816"/>
    <w:rsid w:val="003E49C1"/>
    <w:rsid w:val="003E4CDF"/>
    <w:rsid w:val="003E52AB"/>
    <w:rsid w:val="003E5A0E"/>
    <w:rsid w:val="003E5E96"/>
    <w:rsid w:val="003E6D96"/>
    <w:rsid w:val="003E7074"/>
    <w:rsid w:val="003E7874"/>
    <w:rsid w:val="003E7A88"/>
    <w:rsid w:val="003E7D6D"/>
    <w:rsid w:val="003F05E3"/>
    <w:rsid w:val="003F0B1F"/>
    <w:rsid w:val="003F0F9A"/>
    <w:rsid w:val="003F0FC4"/>
    <w:rsid w:val="003F1151"/>
    <w:rsid w:val="003F2416"/>
    <w:rsid w:val="003F25FA"/>
    <w:rsid w:val="003F2C1F"/>
    <w:rsid w:val="003F4135"/>
    <w:rsid w:val="003F442A"/>
    <w:rsid w:val="003F49AE"/>
    <w:rsid w:val="003F52C2"/>
    <w:rsid w:val="003F5447"/>
    <w:rsid w:val="003F6B22"/>
    <w:rsid w:val="003F700C"/>
    <w:rsid w:val="003F70D0"/>
    <w:rsid w:val="003F7497"/>
    <w:rsid w:val="004003D2"/>
    <w:rsid w:val="00400425"/>
    <w:rsid w:val="0040295A"/>
    <w:rsid w:val="00402EA8"/>
    <w:rsid w:val="00403154"/>
    <w:rsid w:val="004031F6"/>
    <w:rsid w:val="00403C1D"/>
    <w:rsid w:val="00404037"/>
    <w:rsid w:val="00406330"/>
    <w:rsid w:val="004066F2"/>
    <w:rsid w:val="00407C1E"/>
    <w:rsid w:val="00410A20"/>
    <w:rsid w:val="00410B09"/>
    <w:rsid w:val="00410BB8"/>
    <w:rsid w:val="004112EB"/>
    <w:rsid w:val="00411767"/>
    <w:rsid w:val="00411DAB"/>
    <w:rsid w:val="00413530"/>
    <w:rsid w:val="004139F8"/>
    <w:rsid w:val="00413FE1"/>
    <w:rsid w:val="004140AC"/>
    <w:rsid w:val="0041533F"/>
    <w:rsid w:val="004154A0"/>
    <w:rsid w:val="00416977"/>
    <w:rsid w:val="00417B79"/>
    <w:rsid w:val="004205F7"/>
    <w:rsid w:val="00420A48"/>
    <w:rsid w:val="00421C2E"/>
    <w:rsid w:val="004227DA"/>
    <w:rsid w:val="00422D23"/>
    <w:rsid w:val="00423015"/>
    <w:rsid w:val="004261AC"/>
    <w:rsid w:val="0042662B"/>
    <w:rsid w:val="0042745B"/>
    <w:rsid w:val="00427F22"/>
    <w:rsid w:val="00427F7A"/>
    <w:rsid w:val="00430577"/>
    <w:rsid w:val="004324A6"/>
    <w:rsid w:val="00433D30"/>
    <w:rsid w:val="0043459B"/>
    <w:rsid w:val="004359BA"/>
    <w:rsid w:val="00435B0D"/>
    <w:rsid w:val="0043738E"/>
    <w:rsid w:val="004400F5"/>
    <w:rsid w:val="00440423"/>
    <w:rsid w:val="00440F88"/>
    <w:rsid w:val="004410C2"/>
    <w:rsid w:val="004416CA"/>
    <w:rsid w:val="0044291D"/>
    <w:rsid w:val="004438ED"/>
    <w:rsid w:val="00443DA9"/>
    <w:rsid w:val="00443F7F"/>
    <w:rsid w:val="004445F6"/>
    <w:rsid w:val="00446280"/>
    <w:rsid w:val="00446865"/>
    <w:rsid w:val="00446C0B"/>
    <w:rsid w:val="00446E0D"/>
    <w:rsid w:val="00447EF7"/>
    <w:rsid w:val="004502AC"/>
    <w:rsid w:val="004516D1"/>
    <w:rsid w:val="00451F70"/>
    <w:rsid w:val="004534ED"/>
    <w:rsid w:val="0045360F"/>
    <w:rsid w:val="004549A0"/>
    <w:rsid w:val="00454F20"/>
    <w:rsid w:val="0045506C"/>
    <w:rsid w:val="00457811"/>
    <w:rsid w:val="00457C72"/>
    <w:rsid w:val="00460309"/>
    <w:rsid w:val="00460721"/>
    <w:rsid w:val="00460A04"/>
    <w:rsid w:val="004622AD"/>
    <w:rsid w:val="00462584"/>
    <w:rsid w:val="0046290C"/>
    <w:rsid w:val="00462E0C"/>
    <w:rsid w:val="00464E42"/>
    <w:rsid w:val="00466850"/>
    <w:rsid w:val="00466944"/>
    <w:rsid w:val="00466A7E"/>
    <w:rsid w:val="00466E2F"/>
    <w:rsid w:val="00467375"/>
    <w:rsid w:val="00467617"/>
    <w:rsid w:val="00470D02"/>
    <w:rsid w:val="00470FA8"/>
    <w:rsid w:val="00471108"/>
    <w:rsid w:val="00471375"/>
    <w:rsid w:val="00471D35"/>
    <w:rsid w:val="00471DC0"/>
    <w:rsid w:val="00474986"/>
    <w:rsid w:val="00474C57"/>
    <w:rsid w:val="004750A5"/>
    <w:rsid w:val="00475DE2"/>
    <w:rsid w:val="004771AE"/>
    <w:rsid w:val="00477EF8"/>
    <w:rsid w:val="00480B7B"/>
    <w:rsid w:val="00481674"/>
    <w:rsid w:val="004818BF"/>
    <w:rsid w:val="00481D48"/>
    <w:rsid w:val="00483441"/>
    <w:rsid w:val="004836DB"/>
    <w:rsid w:val="00483C2A"/>
    <w:rsid w:val="0048421D"/>
    <w:rsid w:val="004852F9"/>
    <w:rsid w:val="004857E2"/>
    <w:rsid w:val="00485925"/>
    <w:rsid w:val="00485EAF"/>
    <w:rsid w:val="00485F3E"/>
    <w:rsid w:val="0048604F"/>
    <w:rsid w:val="004867AE"/>
    <w:rsid w:val="00487F17"/>
    <w:rsid w:val="00487F3A"/>
    <w:rsid w:val="00490254"/>
    <w:rsid w:val="004908F8"/>
    <w:rsid w:val="00490960"/>
    <w:rsid w:val="004912F8"/>
    <w:rsid w:val="004914F1"/>
    <w:rsid w:val="00491A51"/>
    <w:rsid w:val="00492382"/>
    <w:rsid w:val="004928EF"/>
    <w:rsid w:val="00492D09"/>
    <w:rsid w:val="004934EF"/>
    <w:rsid w:val="00493605"/>
    <w:rsid w:val="004939AD"/>
    <w:rsid w:val="00493A11"/>
    <w:rsid w:val="00493B4A"/>
    <w:rsid w:val="00494890"/>
    <w:rsid w:val="00494F0C"/>
    <w:rsid w:val="00495F20"/>
    <w:rsid w:val="004960EB"/>
    <w:rsid w:val="00496192"/>
    <w:rsid w:val="00497296"/>
    <w:rsid w:val="00497713"/>
    <w:rsid w:val="004A04BF"/>
    <w:rsid w:val="004A0614"/>
    <w:rsid w:val="004A2267"/>
    <w:rsid w:val="004A2495"/>
    <w:rsid w:val="004A2610"/>
    <w:rsid w:val="004A2905"/>
    <w:rsid w:val="004A4757"/>
    <w:rsid w:val="004A51D1"/>
    <w:rsid w:val="004A5789"/>
    <w:rsid w:val="004A5C5E"/>
    <w:rsid w:val="004A7399"/>
    <w:rsid w:val="004A7E2E"/>
    <w:rsid w:val="004B0358"/>
    <w:rsid w:val="004B076D"/>
    <w:rsid w:val="004B0DE4"/>
    <w:rsid w:val="004B1377"/>
    <w:rsid w:val="004B1A33"/>
    <w:rsid w:val="004B21CA"/>
    <w:rsid w:val="004B229D"/>
    <w:rsid w:val="004B2E25"/>
    <w:rsid w:val="004B32E6"/>
    <w:rsid w:val="004B39A3"/>
    <w:rsid w:val="004B3DEC"/>
    <w:rsid w:val="004B4440"/>
    <w:rsid w:val="004B44A0"/>
    <w:rsid w:val="004B4AC0"/>
    <w:rsid w:val="004B4CEA"/>
    <w:rsid w:val="004B5529"/>
    <w:rsid w:val="004B55AB"/>
    <w:rsid w:val="004B56D1"/>
    <w:rsid w:val="004B5E5A"/>
    <w:rsid w:val="004B62BE"/>
    <w:rsid w:val="004B6424"/>
    <w:rsid w:val="004B652C"/>
    <w:rsid w:val="004C0C63"/>
    <w:rsid w:val="004C1547"/>
    <w:rsid w:val="004C186A"/>
    <w:rsid w:val="004C1FDA"/>
    <w:rsid w:val="004C27EC"/>
    <w:rsid w:val="004C529A"/>
    <w:rsid w:val="004C60E8"/>
    <w:rsid w:val="004C6613"/>
    <w:rsid w:val="004C68EC"/>
    <w:rsid w:val="004C6E71"/>
    <w:rsid w:val="004D0D4E"/>
    <w:rsid w:val="004D21F9"/>
    <w:rsid w:val="004D3B53"/>
    <w:rsid w:val="004D54E8"/>
    <w:rsid w:val="004D70E8"/>
    <w:rsid w:val="004D799D"/>
    <w:rsid w:val="004D7BF1"/>
    <w:rsid w:val="004E0516"/>
    <w:rsid w:val="004E0875"/>
    <w:rsid w:val="004E0EB6"/>
    <w:rsid w:val="004E1EDA"/>
    <w:rsid w:val="004E29C6"/>
    <w:rsid w:val="004E2B70"/>
    <w:rsid w:val="004E3884"/>
    <w:rsid w:val="004E3B9B"/>
    <w:rsid w:val="004E46AE"/>
    <w:rsid w:val="004E4C4B"/>
    <w:rsid w:val="004E4DC9"/>
    <w:rsid w:val="004E5CF6"/>
    <w:rsid w:val="004E648B"/>
    <w:rsid w:val="004E6637"/>
    <w:rsid w:val="004E68BB"/>
    <w:rsid w:val="004E70D0"/>
    <w:rsid w:val="004F14F8"/>
    <w:rsid w:val="004F1E9E"/>
    <w:rsid w:val="004F25F4"/>
    <w:rsid w:val="004F2A5E"/>
    <w:rsid w:val="004F31F5"/>
    <w:rsid w:val="004F39C1"/>
    <w:rsid w:val="004F3A2B"/>
    <w:rsid w:val="004F3CA0"/>
    <w:rsid w:val="004F6BC5"/>
    <w:rsid w:val="004F6C51"/>
    <w:rsid w:val="004F6E0E"/>
    <w:rsid w:val="004F737C"/>
    <w:rsid w:val="004F7A69"/>
    <w:rsid w:val="004F7ED6"/>
    <w:rsid w:val="005002A8"/>
    <w:rsid w:val="00501C7E"/>
    <w:rsid w:val="005021FF"/>
    <w:rsid w:val="005027F4"/>
    <w:rsid w:val="00502EE5"/>
    <w:rsid w:val="005037E5"/>
    <w:rsid w:val="005039E0"/>
    <w:rsid w:val="00503CC7"/>
    <w:rsid w:val="00503EAC"/>
    <w:rsid w:val="0050402B"/>
    <w:rsid w:val="00504185"/>
    <w:rsid w:val="005042BF"/>
    <w:rsid w:val="00505952"/>
    <w:rsid w:val="00505A6A"/>
    <w:rsid w:val="00505D10"/>
    <w:rsid w:val="005071BF"/>
    <w:rsid w:val="00510556"/>
    <w:rsid w:val="005105F5"/>
    <w:rsid w:val="00510BD8"/>
    <w:rsid w:val="00510C2F"/>
    <w:rsid w:val="00510F88"/>
    <w:rsid w:val="0051136E"/>
    <w:rsid w:val="00512479"/>
    <w:rsid w:val="00512667"/>
    <w:rsid w:val="005137DA"/>
    <w:rsid w:val="005147D0"/>
    <w:rsid w:val="005150FD"/>
    <w:rsid w:val="005158A0"/>
    <w:rsid w:val="00515D2B"/>
    <w:rsid w:val="00516227"/>
    <w:rsid w:val="00516A2A"/>
    <w:rsid w:val="00516C5F"/>
    <w:rsid w:val="00516C9C"/>
    <w:rsid w:val="00517ADF"/>
    <w:rsid w:val="00517B5A"/>
    <w:rsid w:val="00520488"/>
    <w:rsid w:val="0052069A"/>
    <w:rsid w:val="0052077F"/>
    <w:rsid w:val="00520DAE"/>
    <w:rsid w:val="00521081"/>
    <w:rsid w:val="00522B99"/>
    <w:rsid w:val="00524234"/>
    <w:rsid w:val="0053003B"/>
    <w:rsid w:val="00530D9E"/>
    <w:rsid w:val="00530F9A"/>
    <w:rsid w:val="005319F5"/>
    <w:rsid w:val="00531CA5"/>
    <w:rsid w:val="00532105"/>
    <w:rsid w:val="0053245D"/>
    <w:rsid w:val="005331BC"/>
    <w:rsid w:val="00534623"/>
    <w:rsid w:val="00535979"/>
    <w:rsid w:val="00536CD8"/>
    <w:rsid w:val="005371CA"/>
    <w:rsid w:val="0054030D"/>
    <w:rsid w:val="00540C48"/>
    <w:rsid w:val="00541ACE"/>
    <w:rsid w:val="00542BB0"/>
    <w:rsid w:val="005436BD"/>
    <w:rsid w:val="00543733"/>
    <w:rsid w:val="0054392C"/>
    <w:rsid w:val="00543C5C"/>
    <w:rsid w:val="0054454F"/>
    <w:rsid w:val="005458A9"/>
    <w:rsid w:val="00546041"/>
    <w:rsid w:val="00547207"/>
    <w:rsid w:val="00550E0B"/>
    <w:rsid w:val="00550FC8"/>
    <w:rsid w:val="005513BB"/>
    <w:rsid w:val="0055227E"/>
    <w:rsid w:val="00552845"/>
    <w:rsid w:val="005548B4"/>
    <w:rsid w:val="00554A83"/>
    <w:rsid w:val="00555010"/>
    <w:rsid w:val="005555CA"/>
    <w:rsid w:val="00555672"/>
    <w:rsid w:val="00555FAF"/>
    <w:rsid w:val="005562C5"/>
    <w:rsid w:val="00557400"/>
    <w:rsid w:val="00557E3B"/>
    <w:rsid w:val="005609DC"/>
    <w:rsid w:val="00560F58"/>
    <w:rsid w:val="00560F75"/>
    <w:rsid w:val="00562A1A"/>
    <w:rsid w:val="0056300D"/>
    <w:rsid w:val="00564586"/>
    <w:rsid w:val="005646BC"/>
    <w:rsid w:val="00564F7C"/>
    <w:rsid w:val="00565891"/>
    <w:rsid w:val="00565EB2"/>
    <w:rsid w:val="00566D50"/>
    <w:rsid w:val="00567728"/>
    <w:rsid w:val="00567D2E"/>
    <w:rsid w:val="00570E76"/>
    <w:rsid w:val="00571CE7"/>
    <w:rsid w:val="00573DA4"/>
    <w:rsid w:val="00574AA1"/>
    <w:rsid w:val="00575BE1"/>
    <w:rsid w:val="00575F3B"/>
    <w:rsid w:val="00576EA6"/>
    <w:rsid w:val="00577A8B"/>
    <w:rsid w:val="005821C2"/>
    <w:rsid w:val="0058322C"/>
    <w:rsid w:val="005835F0"/>
    <w:rsid w:val="005842E5"/>
    <w:rsid w:val="00585072"/>
    <w:rsid w:val="00585362"/>
    <w:rsid w:val="00585755"/>
    <w:rsid w:val="00585B7A"/>
    <w:rsid w:val="00585C6E"/>
    <w:rsid w:val="00586593"/>
    <w:rsid w:val="0058719F"/>
    <w:rsid w:val="00587F29"/>
    <w:rsid w:val="00590D25"/>
    <w:rsid w:val="00590E49"/>
    <w:rsid w:val="00591730"/>
    <w:rsid w:val="00591870"/>
    <w:rsid w:val="00591BFE"/>
    <w:rsid w:val="005928AA"/>
    <w:rsid w:val="00592E16"/>
    <w:rsid w:val="005932E2"/>
    <w:rsid w:val="005936C1"/>
    <w:rsid w:val="00593F1D"/>
    <w:rsid w:val="005947BE"/>
    <w:rsid w:val="00595FCB"/>
    <w:rsid w:val="005960C8"/>
    <w:rsid w:val="005965C8"/>
    <w:rsid w:val="00596843"/>
    <w:rsid w:val="0059797F"/>
    <w:rsid w:val="005A0E6B"/>
    <w:rsid w:val="005A105D"/>
    <w:rsid w:val="005A187D"/>
    <w:rsid w:val="005A1A39"/>
    <w:rsid w:val="005A2B55"/>
    <w:rsid w:val="005A50F3"/>
    <w:rsid w:val="005A7BC3"/>
    <w:rsid w:val="005B0395"/>
    <w:rsid w:val="005B0488"/>
    <w:rsid w:val="005B0567"/>
    <w:rsid w:val="005B1129"/>
    <w:rsid w:val="005B1DE5"/>
    <w:rsid w:val="005B2107"/>
    <w:rsid w:val="005B2497"/>
    <w:rsid w:val="005B3093"/>
    <w:rsid w:val="005B3A41"/>
    <w:rsid w:val="005B3E5B"/>
    <w:rsid w:val="005B3F7D"/>
    <w:rsid w:val="005B5271"/>
    <w:rsid w:val="005B59F3"/>
    <w:rsid w:val="005B5A6E"/>
    <w:rsid w:val="005B6058"/>
    <w:rsid w:val="005B6745"/>
    <w:rsid w:val="005B6804"/>
    <w:rsid w:val="005B6E0D"/>
    <w:rsid w:val="005B7913"/>
    <w:rsid w:val="005C105C"/>
    <w:rsid w:val="005C1AA5"/>
    <w:rsid w:val="005C29BC"/>
    <w:rsid w:val="005C2F7E"/>
    <w:rsid w:val="005C3212"/>
    <w:rsid w:val="005C34CB"/>
    <w:rsid w:val="005C3E29"/>
    <w:rsid w:val="005C4B3B"/>
    <w:rsid w:val="005C4E20"/>
    <w:rsid w:val="005C57EB"/>
    <w:rsid w:val="005C591E"/>
    <w:rsid w:val="005C5EF6"/>
    <w:rsid w:val="005C6FB1"/>
    <w:rsid w:val="005C719E"/>
    <w:rsid w:val="005D0531"/>
    <w:rsid w:val="005D05DA"/>
    <w:rsid w:val="005D0CF0"/>
    <w:rsid w:val="005D1E67"/>
    <w:rsid w:val="005D2410"/>
    <w:rsid w:val="005D48B0"/>
    <w:rsid w:val="005D4B24"/>
    <w:rsid w:val="005D560E"/>
    <w:rsid w:val="005D5DDF"/>
    <w:rsid w:val="005D622B"/>
    <w:rsid w:val="005D699A"/>
    <w:rsid w:val="005D6CC0"/>
    <w:rsid w:val="005D70FE"/>
    <w:rsid w:val="005D7984"/>
    <w:rsid w:val="005E0B2C"/>
    <w:rsid w:val="005E174A"/>
    <w:rsid w:val="005E210A"/>
    <w:rsid w:val="005E2352"/>
    <w:rsid w:val="005E2FDF"/>
    <w:rsid w:val="005E338F"/>
    <w:rsid w:val="005E3D92"/>
    <w:rsid w:val="005E411E"/>
    <w:rsid w:val="005E655C"/>
    <w:rsid w:val="005E6E13"/>
    <w:rsid w:val="005E7906"/>
    <w:rsid w:val="005E7A24"/>
    <w:rsid w:val="005F04A6"/>
    <w:rsid w:val="005F09EF"/>
    <w:rsid w:val="005F1DE8"/>
    <w:rsid w:val="005F313C"/>
    <w:rsid w:val="005F4288"/>
    <w:rsid w:val="005F42C9"/>
    <w:rsid w:val="005F49C5"/>
    <w:rsid w:val="005F500E"/>
    <w:rsid w:val="005F5653"/>
    <w:rsid w:val="005F6AEB"/>
    <w:rsid w:val="00601099"/>
    <w:rsid w:val="0060260D"/>
    <w:rsid w:val="00605D17"/>
    <w:rsid w:val="00605EC2"/>
    <w:rsid w:val="00606A13"/>
    <w:rsid w:val="00606D8E"/>
    <w:rsid w:val="00607CC8"/>
    <w:rsid w:val="00607EFD"/>
    <w:rsid w:val="00610289"/>
    <w:rsid w:val="00610A55"/>
    <w:rsid w:val="00610B0F"/>
    <w:rsid w:val="00610B34"/>
    <w:rsid w:val="00610BC9"/>
    <w:rsid w:val="006116AC"/>
    <w:rsid w:val="006116B6"/>
    <w:rsid w:val="006157A3"/>
    <w:rsid w:val="0061594C"/>
    <w:rsid w:val="00615EEF"/>
    <w:rsid w:val="0061661F"/>
    <w:rsid w:val="00616832"/>
    <w:rsid w:val="00616A48"/>
    <w:rsid w:val="00617F18"/>
    <w:rsid w:val="00620687"/>
    <w:rsid w:val="006208A4"/>
    <w:rsid w:val="00620F48"/>
    <w:rsid w:val="00622899"/>
    <w:rsid w:val="0062330E"/>
    <w:rsid w:val="00623D38"/>
    <w:rsid w:val="0062485A"/>
    <w:rsid w:val="00625496"/>
    <w:rsid w:val="00625550"/>
    <w:rsid w:val="0062775B"/>
    <w:rsid w:val="00627E2F"/>
    <w:rsid w:val="00631333"/>
    <w:rsid w:val="0063138E"/>
    <w:rsid w:val="00631712"/>
    <w:rsid w:val="006318AD"/>
    <w:rsid w:val="006318CB"/>
    <w:rsid w:val="00631A68"/>
    <w:rsid w:val="006320DB"/>
    <w:rsid w:val="00634750"/>
    <w:rsid w:val="00635716"/>
    <w:rsid w:val="00635894"/>
    <w:rsid w:val="006358E2"/>
    <w:rsid w:val="00635DD1"/>
    <w:rsid w:val="0063685F"/>
    <w:rsid w:val="00636BE9"/>
    <w:rsid w:val="00636C4F"/>
    <w:rsid w:val="0063792C"/>
    <w:rsid w:val="00637D51"/>
    <w:rsid w:val="00637E1A"/>
    <w:rsid w:val="00637F67"/>
    <w:rsid w:val="006407E5"/>
    <w:rsid w:val="00640D6C"/>
    <w:rsid w:val="00641A10"/>
    <w:rsid w:val="00641DE6"/>
    <w:rsid w:val="006430CF"/>
    <w:rsid w:val="00643957"/>
    <w:rsid w:val="00643B0F"/>
    <w:rsid w:val="00644372"/>
    <w:rsid w:val="00645460"/>
    <w:rsid w:val="006463ED"/>
    <w:rsid w:val="0064640B"/>
    <w:rsid w:val="00646644"/>
    <w:rsid w:val="00646C8A"/>
    <w:rsid w:val="00647573"/>
    <w:rsid w:val="00647B73"/>
    <w:rsid w:val="00650308"/>
    <w:rsid w:val="00650392"/>
    <w:rsid w:val="0065077E"/>
    <w:rsid w:val="00650D45"/>
    <w:rsid w:val="00650F64"/>
    <w:rsid w:val="006510A5"/>
    <w:rsid w:val="006515A5"/>
    <w:rsid w:val="0065243E"/>
    <w:rsid w:val="00652B04"/>
    <w:rsid w:val="006540F1"/>
    <w:rsid w:val="0065551C"/>
    <w:rsid w:val="006556AE"/>
    <w:rsid w:val="00657AFB"/>
    <w:rsid w:val="006604A4"/>
    <w:rsid w:val="0066058D"/>
    <w:rsid w:val="0066116E"/>
    <w:rsid w:val="00662B44"/>
    <w:rsid w:val="006632DA"/>
    <w:rsid w:val="00663CD8"/>
    <w:rsid w:val="00664F14"/>
    <w:rsid w:val="0066505C"/>
    <w:rsid w:val="006654CD"/>
    <w:rsid w:val="00665EB6"/>
    <w:rsid w:val="00666F91"/>
    <w:rsid w:val="00670300"/>
    <w:rsid w:val="006703F7"/>
    <w:rsid w:val="00671433"/>
    <w:rsid w:val="0067144B"/>
    <w:rsid w:val="006722D3"/>
    <w:rsid w:val="00672572"/>
    <w:rsid w:val="00673F8C"/>
    <w:rsid w:val="0067542F"/>
    <w:rsid w:val="00675DB4"/>
    <w:rsid w:val="006766D5"/>
    <w:rsid w:val="006768C1"/>
    <w:rsid w:val="00680DC7"/>
    <w:rsid w:val="00683F69"/>
    <w:rsid w:val="0068463D"/>
    <w:rsid w:val="00684D00"/>
    <w:rsid w:val="00685231"/>
    <w:rsid w:val="00685F97"/>
    <w:rsid w:val="006875FB"/>
    <w:rsid w:val="00690539"/>
    <w:rsid w:val="006907FC"/>
    <w:rsid w:val="00692CEE"/>
    <w:rsid w:val="0069365C"/>
    <w:rsid w:val="00693B1B"/>
    <w:rsid w:val="00694EA6"/>
    <w:rsid w:val="0069516B"/>
    <w:rsid w:val="006951D5"/>
    <w:rsid w:val="00695B79"/>
    <w:rsid w:val="0069746E"/>
    <w:rsid w:val="006979BE"/>
    <w:rsid w:val="006A08CE"/>
    <w:rsid w:val="006A0A01"/>
    <w:rsid w:val="006A0D45"/>
    <w:rsid w:val="006A0F26"/>
    <w:rsid w:val="006A27B1"/>
    <w:rsid w:val="006A2F9E"/>
    <w:rsid w:val="006A2FE1"/>
    <w:rsid w:val="006A389E"/>
    <w:rsid w:val="006A3A66"/>
    <w:rsid w:val="006A6918"/>
    <w:rsid w:val="006A6E56"/>
    <w:rsid w:val="006B00F3"/>
    <w:rsid w:val="006B0C19"/>
    <w:rsid w:val="006B0E46"/>
    <w:rsid w:val="006B17B7"/>
    <w:rsid w:val="006B353F"/>
    <w:rsid w:val="006B3AE9"/>
    <w:rsid w:val="006B4CAB"/>
    <w:rsid w:val="006B5376"/>
    <w:rsid w:val="006B60C4"/>
    <w:rsid w:val="006B6C5E"/>
    <w:rsid w:val="006B6F1A"/>
    <w:rsid w:val="006B732D"/>
    <w:rsid w:val="006B748A"/>
    <w:rsid w:val="006B7805"/>
    <w:rsid w:val="006B780A"/>
    <w:rsid w:val="006B7A9E"/>
    <w:rsid w:val="006B7C3F"/>
    <w:rsid w:val="006B7CE2"/>
    <w:rsid w:val="006C002F"/>
    <w:rsid w:val="006C07BF"/>
    <w:rsid w:val="006C1346"/>
    <w:rsid w:val="006C1567"/>
    <w:rsid w:val="006C26B4"/>
    <w:rsid w:val="006C292D"/>
    <w:rsid w:val="006C338B"/>
    <w:rsid w:val="006C3E4B"/>
    <w:rsid w:val="006C4089"/>
    <w:rsid w:val="006C4DE5"/>
    <w:rsid w:val="006C7238"/>
    <w:rsid w:val="006C728A"/>
    <w:rsid w:val="006C739B"/>
    <w:rsid w:val="006C748C"/>
    <w:rsid w:val="006C7F8E"/>
    <w:rsid w:val="006D05C9"/>
    <w:rsid w:val="006D0C42"/>
    <w:rsid w:val="006D0D5F"/>
    <w:rsid w:val="006D11EF"/>
    <w:rsid w:val="006D19EC"/>
    <w:rsid w:val="006D2445"/>
    <w:rsid w:val="006D2479"/>
    <w:rsid w:val="006D2BF9"/>
    <w:rsid w:val="006D3197"/>
    <w:rsid w:val="006D35F6"/>
    <w:rsid w:val="006D4805"/>
    <w:rsid w:val="006D4D43"/>
    <w:rsid w:val="006D4F6A"/>
    <w:rsid w:val="006D5AC9"/>
    <w:rsid w:val="006D6EA3"/>
    <w:rsid w:val="006D6ED2"/>
    <w:rsid w:val="006D6EEE"/>
    <w:rsid w:val="006D7828"/>
    <w:rsid w:val="006D7C27"/>
    <w:rsid w:val="006E01BE"/>
    <w:rsid w:val="006E07A0"/>
    <w:rsid w:val="006E0D72"/>
    <w:rsid w:val="006E0DE2"/>
    <w:rsid w:val="006E0ED7"/>
    <w:rsid w:val="006E16F9"/>
    <w:rsid w:val="006E1726"/>
    <w:rsid w:val="006E1A6D"/>
    <w:rsid w:val="006E1AA3"/>
    <w:rsid w:val="006E211A"/>
    <w:rsid w:val="006E282A"/>
    <w:rsid w:val="006E295D"/>
    <w:rsid w:val="006E2CCD"/>
    <w:rsid w:val="006E38ED"/>
    <w:rsid w:val="006E3C71"/>
    <w:rsid w:val="006E4382"/>
    <w:rsid w:val="006E50F1"/>
    <w:rsid w:val="006E63C0"/>
    <w:rsid w:val="006E6B21"/>
    <w:rsid w:val="006E6FE2"/>
    <w:rsid w:val="006E71E2"/>
    <w:rsid w:val="006E7BAE"/>
    <w:rsid w:val="006F095B"/>
    <w:rsid w:val="006F238F"/>
    <w:rsid w:val="006F24F4"/>
    <w:rsid w:val="006F29B5"/>
    <w:rsid w:val="006F2D6D"/>
    <w:rsid w:val="006F39ED"/>
    <w:rsid w:val="006F3C05"/>
    <w:rsid w:val="006F4BDF"/>
    <w:rsid w:val="006F517D"/>
    <w:rsid w:val="006F556F"/>
    <w:rsid w:val="006F7345"/>
    <w:rsid w:val="006F74B6"/>
    <w:rsid w:val="00700720"/>
    <w:rsid w:val="007007AB"/>
    <w:rsid w:val="00700D0D"/>
    <w:rsid w:val="00700EF9"/>
    <w:rsid w:val="0070102B"/>
    <w:rsid w:val="007010C4"/>
    <w:rsid w:val="00701836"/>
    <w:rsid w:val="00701969"/>
    <w:rsid w:val="00702941"/>
    <w:rsid w:val="00703088"/>
    <w:rsid w:val="00703D30"/>
    <w:rsid w:val="00704ABC"/>
    <w:rsid w:val="00704E34"/>
    <w:rsid w:val="00705311"/>
    <w:rsid w:val="0070596A"/>
    <w:rsid w:val="00705C37"/>
    <w:rsid w:val="00706C1D"/>
    <w:rsid w:val="00707C67"/>
    <w:rsid w:val="007102DF"/>
    <w:rsid w:val="007111AB"/>
    <w:rsid w:val="007117EA"/>
    <w:rsid w:val="0071183E"/>
    <w:rsid w:val="00711D92"/>
    <w:rsid w:val="00712507"/>
    <w:rsid w:val="0071252E"/>
    <w:rsid w:val="007131FA"/>
    <w:rsid w:val="007136C7"/>
    <w:rsid w:val="00713AE5"/>
    <w:rsid w:val="00714754"/>
    <w:rsid w:val="0071497C"/>
    <w:rsid w:val="00714AA5"/>
    <w:rsid w:val="00714E03"/>
    <w:rsid w:val="00715749"/>
    <w:rsid w:val="00716485"/>
    <w:rsid w:val="00716F83"/>
    <w:rsid w:val="007172B8"/>
    <w:rsid w:val="007173F5"/>
    <w:rsid w:val="00721753"/>
    <w:rsid w:val="0072234A"/>
    <w:rsid w:val="007228BB"/>
    <w:rsid w:val="00722B1A"/>
    <w:rsid w:val="0072326A"/>
    <w:rsid w:val="00723472"/>
    <w:rsid w:val="00723789"/>
    <w:rsid w:val="007247F8"/>
    <w:rsid w:val="007264EE"/>
    <w:rsid w:val="00726883"/>
    <w:rsid w:val="007275E7"/>
    <w:rsid w:val="00727780"/>
    <w:rsid w:val="007303F8"/>
    <w:rsid w:val="00730DC1"/>
    <w:rsid w:val="00730EF4"/>
    <w:rsid w:val="007310AA"/>
    <w:rsid w:val="007311C5"/>
    <w:rsid w:val="00731FBA"/>
    <w:rsid w:val="007320D0"/>
    <w:rsid w:val="00732612"/>
    <w:rsid w:val="00732692"/>
    <w:rsid w:val="00732844"/>
    <w:rsid w:val="00732878"/>
    <w:rsid w:val="0073328B"/>
    <w:rsid w:val="00733DAF"/>
    <w:rsid w:val="00734493"/>
    <w:rsid w:val="00734A24"/>
    <w:rsid w:val="00735003"/>
    <w:rsid w:val="00735055"/>
    <w:rsid w:val="007355F0"/>
    <w:rsid w:val="00735EB0"/>
    <w:rsid w:val="00736797"/>
    <w:rsid w:val="00737F48"/>
    <w:rsid w:val="007401F1"/>
    <w:rsid w:val="007405C2"/>
    <w:rsid w:val="00740F64"/>
    <w:rsid w:val="007418F6"/>
    <w:rsid w:val="0074271E"/>
    <w:rsid w:val="00743E40"/>
    <w:rsid w:val="00744517"/>
    <w:rsid w:val="0074600D"/>
    <w:rsid w:val="007461FC"/>
    <w:rsid w:val="0074659E"/>
    <w:rsid w:val="00747C70"/>
    <w:rsid w:val="00750412"/>
    <w:rsid w:val="00750F4A"/>
    <w:rsid w:val="00751F6F"/>
    <w:rsid w:val="00753B94"/>
    <w:rsid w:val="00753D1A"/>
    <w:rsid w:val="00754624"/>
    <w:rsid w:val="0076076C"/>
    <w:rsid w:val="00760BEE"/>
    <w:rsid w:val="0076264B"/>
    <w:rsid w:val="0076269B"/>
    <w:rsid w:val="00762B54"/>
    <w:rsid w:val="00763A5C"/>
    <w:rsid w:val="00765467"/>
    <w:rsid w:val="00765EC5"/>
    <w:rsid w:val="007665E4"/>
    <w:rsid w:val="00766726"/>
    <w:rsid w:val="007668C1"/>
    <w:rsid w:val="0076787B"/>
    <w:rsid w:val="00767B8F"/>
    <w:rsid w:val="00767C0F"/>
    <w:rsid w:val="00767E39"/>
    <w:rsid w:val="00770184"/>
    <w:rsid w:val="00770941"/>
    <w:rsid w:val="007709FA"/>
    <w:rsid w:val="00771107"/>
    <w:rsid w:val="0077121B"/>
    <w:rsid w:val="007719CD"/>
    <w:rsid w:val="00773241"/>
    <w:rsid w:val="00774691"/>
    <w:rsid w:val="00775197"/>
    <w:rsid w:val="00775326"/>
    <w:rsid w:val="00775560"/>
    <w:rsid w:val="00776534"/>
    <w:rsid w:val="00776DE9"/>
    <w:rsid w:val="00777365"/>
    <w:rsid w:val="007776EB"/>
    <w:rsid w:val="007777CE"/>
    <w:rsid w:val="00777981"/>
    <w:rsid w:val="007813BC"/>
    <w:rsid w:val="0078156E"/>
    <w:rsid w:val="007816BE"/>
    <w:rsid w:val="007819D7"/>
    <w:rsid w:val="00781B52"/>
    <w:rsid w:val="007834AB"/>
    <w:rsid w:val="00783B05"/>
    <w:rsid w:val="00787155"/>
    <w:rsid w:val="00787460"/>
    <w:rsid w:val="0078759C"/>
    <w:rsid w:val="00787760"/>
    <w:rsid w:val="00787A76"/>
    <w:rsid w:val="00790002"/>
    <w:rsid w:val="007914B9"/>
    <w:rsid w:val="007918DB"/>
    <w:rsid w:val="00791C24"/>
    <w:rsid w:val="00792486"/>
    <w:rsid w:val="0079421B"/>
    <w:rsid w:val="00794AF3"/>
    <w:rsid w:val="00794E1D"/>
    <w:rsid w:val="00795966"/>
    <w:rsid w:val="00796024"/>
    <w:rsid w:val="00797BFE"/>
    <w:rsid w:val="007A0012"/>
    <w:rsid w:val="007A0BB3"/>
    <w:rsid w:val="007A0E23"/>
    <w:rsid w:val="007A2AD9"/>
    <w:rsid w:val="007A2FD2"/>
    <w:rsid w:val="007A30D5"/>
    <w:rsid w:val="007A3123"/>
    <w:rsid w:val="007A3756"/>
    <w:rsid w:val="007A4977"/>
    <w:rsid w:val="007A53E9"/>
    <w:rsid w:val="007A5A05"/>
    <w:rsid w:val="007A5C9F"/>
    <w:rsid w:val="007A5EEA"/>
    <w:rsid w:val="007A6B4E"/>
    <w:rsid w:val="007A70B2"/>
    <w:rsid w:val="007A77D0"/>
    <w:rsid w:val="007B06F7"/>
    <w:rsid w:val="007B0704"/>
    <w:rsid w:val="007B0B13"/>
    <w:rsid w:val="007B1660"/>
    <w:rsid w:val="007B1787"/>
    <w:rsid w:val="007B1805"/>
    <w:rsid w:val="007B3D87"/>
    <w:rsid w:val="007B41B8"/>
    <w:rsid w:val="007B46E2"/>
    <w:rsid w:val="007B5EB9"/>
    <w:rsid w:val="007B6482"/>
    <w:rsid w:val="007B6BCA"/>
    <w:rsid w:val="007C0E5B"/>
    <w:rsid w:val="007C11E2"/>
    <w:rsid w:val="007C2869"/>
    <w:rsid w:val="007C3295"/>
    <w:rsid w:val="007C3308"/>
    <w:rsid w:val="007C3DE4"/>
    <w:rsid w:val="007C4126"/>
    <w:rsid w:val="007C4334"/>
    <w:rsid w:val="007C4AB9"/>
    <w:rsid w:val="007C4EF3"/>
    <w:rsid w:val="007C5FC7"/>
    <w:rsid w:val="007C68C9"/>
    <w:rsid w:val="007C68DD"/>
    <w:rsid w:val="007C6FB5"/>
    <w:rsid w:val="007D06F9"/>
    <w:rsid w:val="007D0A4F"/>
    <w:rsid w:val="007D14A7"/>
    <w:rsid w:val="007D2110"/>
    <w:rsid w:val="007D2B00"/>
    <w:rsid w:val="007D3F71"/>
    <w:rsid w:val="007D5164"/>
    <w:rsid w:val="007D54D0"/>
    <w:rsid w:val="007D5EED"/>
    <w:rsid w:val="007D6119"/>
    <w:rsid w:val="007D6187"/>
    <w:rsid w:val="007D78E6"/>
    <w:rsid w:val="007E0795"/>
    <w:rsid w:val="007E0C91"/>
    <w:rsid w:val="007E128C"/>
    <w:rsid w:val="007E2052"/>
    <w:rsid w:val="007E22F5"/>
    <w:rsid w:val="007E26EE"/>
    <w:rsid w:val="007E2D99"/>
    <w:rsid w:val="007E3F42"/>
    <w:rsid w:val="007E48FF"/>
    <w:rsid w:val="007E58D1"/>
    <w:rsid w:val="007E58E9"/>
    <w:rsid w:val="007E60E0"/>
    <w:rsid w:val="007E6766"/>
    <w:rsid w:val="007E6D0A"/>
    <w:rsid w:val="007F0EB0"/>
    <w:rsid w:val="007F0FF7"/>
    <w:rsid w:val="007F1B74"/>
    <w:rsid w:val="007F309C"/>
    <w:rsid w:val="007F352A"/>
    <w:rsid w:val="007F4057"/>
    <w:rsid w:val="007F416E"/>
    <w:rsid w:val="007F4467"/>
    <w:rsid w:val="007F49A4"/>
    <w:rsid w:val="007F5AD5"/>
    <w:rsid w:val="007F6A4E"/>
    <w:rsid w:val="007F7217"/>
    <w:rsid w:val="007F74AD"/>
    <w:rsid w:val="007F75C4"/>
    <w:rsid w:val="007F79AB"/>
    <w:rsid w:val="00803570"/>
    <w:rsid w:val="00804A2C"/>
    <w:rsid w:val="008050BE"/>
    <w:rsid w:val="00806183"/>
    <w:rsid w:val="00806A69"/>
    <w:rsid w:val="00807182"/>
    <w:rsid w:val="008103D0"/>
    <w:rsid w:val="00810556"/>
    <w:rsid w:val="00811E5D"/>
    <w:rsid w:val="0081285C"/>
    <w:rsid w:val="00812A4D"/>
    <w:rsid w:val="00814298"/>
    <w:rsid w:val="00815379"/>
    <w:rsid w:val="00815C5F"/>
    <w:rsid w:val="00815EA6"/>
    <w:rsid w:val="008179D4"/>
    <w:rsid w:val="00817E67"/>
    <w:rsid w:val="00820740"/>
    <w:rsid w:val="00821693"/>
    <w:rsid w:val="00821D28"/>
    <w:rsid w:val="00822F71"/>
    <w:rsid w:val="00823A97"/>
    <w:rsid w:val="00824E1C"/>
    <w:rsid w:val="0082587A"/>
    <w:rsid w:val="00825932"/>
    <w:rsid w:val="008260FC"/>
    <w:rsid w:val="00826865"/>
    <w:rsid w:val="00827B50"/>
    <w:rsid w:val="00831F89"/>
    <w:rsid w:val="00832A02"/>
    <w:rsid w:val="00832D33"/>
    <w:rsid w:val="00833A0A"/>
    <w:rsid w:val="00834043"/>
    <w:rsid w:val="008343A1"/>
    <w:rsid w:val="008346FE"/>
    <w:rsid w:val="00834AB8"/>
    <w:rsid w:val="00835E2E"/>
    <w:rsid w:val="00836738"/>
    <w:rsid w:val="00836792"/>
    <w:rsid w:val="00837E72"/>
    <w:rsid w:val="008413C0"/>
    <w:rsid w:val="00841A94"/>
    <w:rsid w:val="00842343"/>
    <w:rsid w:val="00842872"/>
    <w:rsid w:val="00842AB8"/>
    <w:rsid w:val="00842FE9"/>
    <w:rsid w:val="00844B4B"/>
    <w:rsid w:val="0084573E"/>
    <w:rsid w:val="008459D7"/>
    <w:rsid w:val="008468EC"/>
    <w:rsid w:val="0084767A"/>
    <w:rsid w:val="00847682"/>
    <w:rsid w:val="00847E53"/>
    <w:rsid w:val="00850E2D"/>
    <w:rsid w:val="00851894"/>
    <w:rsid w:val="008518E4"/>
    <w:rsid w:val="00851B97"/>
    <w:rsid w:val="00851C92"/>
    <w:rsid w:val="00852BCB"/>
    <w:rsid w:val="00852E0E"/>
    <w:rsid w:val="008530D1"/>
    <w:rsid w:val="00853B13"/>
    <w:rsid w:val="008540E3"/>
    <w:rsid w:val="00854E45"/>
    <w:rsid w:val="00854F5D"/>
    <w:rsid w:val="008552F0"/>
    <w:rsid w:val="00855427"/>
    <w:rsid w:val="00856827"/>
    <w:rsid w:val="00856AA8"/>
    <w:rsid w:val="00860288"/>
    <w:rsid w:val="008608E5"/>
    <w:rsid w:val="00861161"/>
    <w:rsid w:val="008614E0"/>
    <w:rsid w:val="008619CF"/>
    <w:rsid w:val="00862CC8"/>
    <w:rsid w:val="00862DCD"/>
    <w:rsid w:val="00862F0B"/>
    <w:rsid w:val="00863759"/>
    <w:rsid w:val="00864907"/>
    <w:rsid w:val="00864E8D"/>
    <w:rsid w:val="008661A7"/>
    <w:rsid w:val="00867C3A"/>
    <w:rsid w:val="00867DDA"/>
    <w:rsid w:val="00870AB4"/>
    <w:rsid w:val="00870F26"/>
    <w:rsid w:val="00871BCE"/>
    <w:rsid w:val="00872E9A"/>
    <w:rsid w:val="00873154"/>
    <w:rsid w:val="00873DD4"/>
    <w:rsid w:val="00873F19"/>
    <w:rsid w:val="008744C8"/>
    <w:rsid w:val="008754BD"/>
    <w:rsid w:val="00875904"/>
    <w:rsid w:val="008760EA"/>
    <w:rsid w:val="00877260"/>
    <w:rsid w:val="008773BB"/>
    <w:rsid w:val="00877649"/>
    <w:rsid w:val="00881257"/>
    <w:rsid w:val="008816F8"/>
    <w:rsid w:val="0088293B"/>
    <w:rsid w:val="00883002"/>
    <w:rsid w:val="00883433"/>
    <w:rsid w:val="00883CF9"/>
    <w:rsid w:val="00884169"/>
    <w:rsid w:val="00884EBE"/>
    <w:rsid w:val="008855A5"/>
    <w:rsid w:val="00886462"/>
    <w:rsid w:val="008870A6"/>
    <w:rsid w:val="00887162"/>
    <w:rsid w:val="00887403"/>
    <w:rsid w:val="00890419"/>
    <w:rsid w:val="00891942"/>
    <w:rsid w:val="0089220B"/>
    <w:rsid w:val="00892EAF"/>
    <w:rsid w:val="008931E2"/>
    <w:rsid w:val="0089340B"/>
    <w:rsid w:val="00894B01"/>
    <w:rsid w:val="00895847"/>
    <w:rsid w:val="008958C1"/>
    <w:rsid w:val="008959D8"/>
    <w:rsid w:val="00895BFC"/>
    <w:rsid w:val="008966C6"/>
    <w:rsid w:val="008976E0"/>
    <w:rsid w:val="008977DC"/>
    <w:rsid w:val="008A023D"/>
    <w:rsid w:val="008A046D"/>
    <w:rsid w:val="008A04FF"/>
    <w:rsid w:val="008A08A5"/>
    <w:rsid w:val="008A0E02"/>
    <w:rsid w:val="008A15B8"/>
    <w:rsid w:val="008A1721"/>
    <w:rsid w:val="008A1C4C"/>
    <w:rsid w:val="008A22AA"/>
    <w:rsid w:val="008A289E"/>
    <w:rsid w:val="008A2F47"/>
    <w:rsid w:val="008A32C7"/>
    <w:rsid w:val="008A49F1"/>
    <w:rsid w:val="008A56B1"/>
    <w:rsid w:val="008A66B7"/>
    <w:rsid w:val="008B113C"/>
    <w:rsid w:val="008B15BB"/>
    <w:rsid w:val="008B201B"/>
    <w:rsid w:val="008B2BAD"/>
    <w:rsid w:val="008B314F"/>
    <w:rsid w:val="008B3BCF"/>
    <w:rsid w:val="008B4666"/>
    <w:rsid w:val="008B5409"/>
    <w:rsid w:val="008B5E3F"/>
    <w:rsid w:val="008B7499"/>
    <w:rsid w:val="008B7F77"/>
    <w:rsid w:val="008C2A47"/>
    <w:rsid w:val="008C32F9"/>
    <w:rsid w:val="008C3401"/>
    <w:rsid w:val="008C3A7C"/>
    <w:rsid w:val="008C5EE5"/>
    <w:rsid w:val="008C6123"/>
    <w:rsid w:val="008C6302"/>
    <w:rsid w:val="008C6573"/>
    <w:rsid w:val="008C6B0B"/>
    <w:rsid w:val="008C7873"/>
    <w:rsid w:val="008D0856"/>
    <w:rsid w:val="008D1BD8"/>
    <w:rsid w:val="008D2B99"/>
    <w:rsid w:val="008D2BCD"/>
    <w:rsid w:val="008D2C56"/>
    <w:rsid w:val="008D3272"/>
    <w:rsid w:val="008D387B"/>
    <w:rsid w:val="008D43D2"/>
    <w:rsid w:val="008D5726"/>
    <w:rsid w:val="008D6261"/>
    <w:rsid w:val="008D6E09"/>
    <w:rsid w:val="008E15A6"/>
    <w:rsid w:val="008E17A0"/>
    <w:rsid w:val="008E2CF2"/>
    <w:rsid w:val="008E3783"/>
    <w:rsid w:val="008E40A1"/>
    <w:rsid w:val="008E574C"/>
    <w:rsid w:val="008E5BAF"/>
    <w:rsid w:val="008E6B29"/>
    <w:rsid w:val="008E6E90"/>
    <w:rsid w:val="008E76D8"/>
    <w:rsid w:val="008F00E7"/>
    <w:rsid w:val="008F03CC"/>
    <w:rsid w:val="008F07A7"/>
    <w:rsid w:val="008F0E7A"/>
    <w:rsid w:val="008F143E"/>
    <w:rsid w:val="008F1478"/>
    <w:rsid w:val="008F1546"/>
    <w:rsid w:val="008F226C"/>
    <w:rsid w:val="008F24D8"/>
    <w:rsid w:val="008F2C7E"/>
    <w:rsid w:val="008F4926"/>
    <w:rsid w:val="008F546F"/>
    <w:rsid w:val="008F5A81"/>
    <w:rsid w:val="008F6249"/>
    <w:rsid w:val="008F64A2"/>
    <w:rsid w:val="008F79F3"/>
    <w:rsid w:val="008F7F1B"/>
    <w:rsid w:val="00900237"/>
    <w:rsid w:val="00900BA3"/>
    <w:rsid w:val="00900E16"/>
    <w:rsid w:val="00901C2B"/>
    <w:rsid w:val="00901FA9"/>
    <w:rsid w:val="0090311C"/>
    <w:rsid w:val="00904123"/>
    <w:rsid w:val="00904155"/>
    <w:rsid w:val="00904533"/>
    <w:rsid w:val="0090536D"/>
    <w:rsid w:val="009062F1"/>
    <w:rsid w:val="00906ACE"/>
    <w:rsid w:val="00906D3A"/>
    <w:rsid w:val="00907678"/>
    <w:rsid w:val="00907BE5"/>
    <w:rsid w:val="009121DA"/>
    <w:rsid w:val="00912AB8"/>
    <w:rsid w:val="00913F13"/>
    <w:rsid w:val="00914492"/>
    <w:rsid w:val="0091506C"/>
    <w:rsid w:val="00915647"/>
    <w:rsid w:val="0091674B"/>
    <w:rsid w:val="00917D66"/>
    <w:rsid w:val="009204BE"/>
    <w:rsid w:val="00920B2A"/>
    <w:rsid w:val="009213A5"/>
    <w:rsid w:val="00921876"/>
    <w:rsid w:val="009229D5"/>
    <w:rsid w:val="00922EB3"/>
    <w:rsid w:val="00923204"/>
    <w:rsid w:val="009232A8"/>
    <w:rsid w:val="00923846"/>
    <w:rsid w:val="009241A1"/>
    <w:rsid w:val="00924305"/>
    <w:rsid w:val="009243EE"/>
    <w:rsid w:val="00924551"/>
    <w:rsid w:val="00925E6C"/>
    <w:rsid w:val="009264E7"/>
    <w:rsid w:val="00926B3D"/>
    <w:rsid w:val="00927AF5"/>
    <w:rsid w:val="009306B1"/>
    <w:rsid w:val="00930817"/>
    <w:rsid w:val="00931003"/>
    <w:rsid w:val="00931828"/>
    <w:rsid w:val="0093224E"/>
    <w:rsid w:val="009327C6"/>
    <w:rsid w:val="009348DD"/>
    <w:rsid w:val="00934C95"/>
    <w:rsid w:val="009351A6"/>
    <w:rsid w:val="009352F9"/>
    <w:rsid w:val="0093567D"/>
    <w:rsid w:val="009359B4"/>
    <w:rsid w:val="00935EAA"/>
    <w:rsid w:val="00936319"/>
    <w:rsid w:val="00936674"/>
    <w:rsid w:val="00936A6E"/>
    <w:rsid w:val="009408B5"/>
    <w:rsid w:val="00940D68"/>
    <w:rsid w:val="00940ED5"/>
    <w:rsid w:val="00941772"/>
    <w:rsid w:val="0094194A"/>
    <w:rsid w:val="009423FB"/>
    <w:rsid w:val="0094367D"/>
    <w:rsid w:val="00943FD7"/>
    <w:rsid w:val="0094508D"/>
    <w:rsid w:val="00945A01"/>
    <w:rsid w:val="00947035"/>
    <w:rsid w:val="009471A1"/>
    <w:rsid w:val="009471D3"/>
    <w:rsid w:val="009478AE"/>
    <w:rsid w:val="00947F58"/>
    <w:rsid w:val="00947F94"/>
    <w:rsid w:val="009507CB"/>
    <w:rsid w:val="00950E96"/>
    <w:rsid w:val="009517FD"/>
    <w:rsid w:val="00951C58"/>
    <w:rsid w:val="00951CC7"/>
    <w:rsid w:val="00952092"/>
    <w:rsid w:val="009526F5"/>
    <w:rsid w:val="0095303E"/>
    <w:rsid w:val="0095331D"/>
    <w:rsid w:val="00953492"/>
    <w:rsid w:val="009534A0"/>
    <w:rsid w:val="00953EA2"/>
    <w:rsid w:val="00956D15"/>
    <w:rsid w:val="00956F35"/>
    <w:rsid w:val="00960431"/>
    <w:rsid w:val="009607CE"/>
    <w:rsid w:val="00960AC3"/>
    <w:rsid w:val="009644B6"/>
    <w:rsid w:val="00965062"/>
    <w:rsid w:val="00965240"/>
    <w:rsid w:val="0096534E"/>
    <w:rsid w:val="009662BF"/>
    <w:rsid w:val="00966A74"/>
    <w:rsid w:val="00966C9F"/>
    <w:rsid w:val="00966DB2"/>
    <w:rsid w:val="00966E0B"/>
    <w:rsid w:val="00967EE3"/>
    <w:rsid w:val="009700B7"/>
    <w:rsid w:val="00970350"/>
    <w:rsid w:val="00970470"/>
    <w:rsid w:val="00970B57"/>
    <w:rsid w:val="00970DC9"/>
    <w:rsid w:val="00971915"/>
    <w:rsid w:val="00971F31"/>
    <w:rsid w:val="009721A5"/>
    <w:rsid w:val="00972E76"/>
    <w:rsid w:val="0097547E"/>
    <w:rsid w:val="0097596D"/>
    <w:rsid w:val="00975DB1"/>
    <w:rsid w:val="009774F5"/>
    <w:rsid w:val="009778EB"/>
    <w:rsid w:val="00977969"/>
    <w:rsid w:val="00977993"/>
    <w:rsid w:val="00977CA3"/>
    <w:rsid w:val="0098004C"/>
    <w:rsid w:val="0098014A"/>
    <w:rsid w:val="00980227"/>
    <w:rsid w:val="00980368"/>
    <w:rsid w:val="00980E9A"/>
    <w:rsid w:val="009812E0"/>
    <w:rsid w:val="0098150A"/>
    <w:rsid w:val="00982453"/>
    <w:rsid w:val="00982D10"/>
    <w:rsid w:val="009833B1"/>
    <w:rsid w:val="00983893"/>
    <w:rsid w:val="00983C6E"/>
    <w:rsid w:val="00983D4F"/>
    <w:rsid w:val="0098478F"/>
    <w:rsid w:val="0098585F"/>
    <w:rsid w:val="00986002"/>
    <w:rsid w:val="00986CD1"/>
    <w:rsid w:val="00987B36"/>
    <w:rsid w:val="009900D8"/>
    <w:rsid w:val="009903AF"/>
    <w:rsid w:val="009911E9"/>
    <w:rsid w:val="009914A7"/>
    <w:rsid w:val="00991B4A"/>
    <w:rsid w:val="009941E8"/>
    <w:rsid w:val="00994631"/>
    <w:rsid w:val="00995011"/>
    <w:rsid w:val="009952A1"/>
    <w:rsid w:val="009952F6"/>
    <w:rsid w:val="00996EE4"/>
    <w:rsid w:val="009977A2"/>
    <w:rsid w:val="009A1237"/>
    <w:rsid w:val="009A2674"/>
    <w:rsid w:val="009A2E36"/>
    <w:rsid w:val="009A3500"/>
    <w:rsid w:val="009A3FB5"/>
    <w:rsid w:val="009A44F6"/>
    <w:rsid w:val="009A45BA"/>
    <w:rsid w:val="009A4CE6"/>
    <w:rsid w:val="009A4FE6"/>
    <w:rsid w:val="009A4FFF"/>
    <w:rsid w:val="009A5D84"/>
    <w:rsid w:val="009A7068"/>
    <w:rsid w:val="009A7173"/>
    <w:rsid w:val="009B1361"/>
    <w:rsid w:val="009B13E8"/>
    <w:rsid w:val="009B1BAB"/>
    <w:rsid w:val="009B1F87"/>
    <w:rsid w:val="009B2561"/>
    <w:rsid w:val="009B2D25"/>
    <w:rsid w:val="009B38DD"/>
    <w:rsid w:val="009B4DE0"/>
    <w:rsid w:val="009B52BE"/>
    <w:rsid w:val="009B5F95"/>
    <w:rsid w:val="009B6069"/>
    <w:rsid w:val="009B654C"/>
    <w:rsid w:val="009B6C5C"/>
    <w:rsid w:val="009B6FE9"/>
    <w:rsid w:val="009C06C8"/>
    <w:rsid w:val="009C0946"/>
    <w:rsid w:val="009C0A5D"/>
    <w:rsid w:val="009C0CE0"/>
    <w:rsid w:val="009C12BE"/>
    <w:rsid w:val="009C1EA1"/>
    <w:rsid w:val="009C37C4"/>
    <w:rsid w:val="009C41CE"/>
    <w:rsid w:val="009C463F"/>
    <w:rsid w:val="009C5814"/>
    <w:rsid w:val="009C5DB8"/>
    <w:rsid w:val="009C6800"/>
    <w:rsid w:val="009C6CCA"/>
    <w:rsid w:val="009C7516"/>
    <w:rsid w:val="009C7773"/>
    <w:rsid w:val="009C7C12"/>
    <w:rsid w:val="009C7F5E"/>
    <w:rsid w:val="009D06E7"/>
    <w:rsid w:val="009D11C5"/>
    <w:rsid w:val="009D1DEF"/>
    <w:rsid w:val="009D205D"/>
    <w:rsid w:val="009D225A"/>
    <w:rsid w:val="009D2E01"/>
    <w:rsid w:val="009D3771"/>
    <w:rsid w:val="009D3AC6"/>
    <w:rsid w:val="009D3CAD"/>
    <w:rsid w:val="009D3F7B"/>
    <w:rsid w:val="009D4D01"/>
    <w:rsid w:val="009D5813"/>
    <w:rsid w:val="009D58C2"/>
    <w:rsid w:val="009D5A97"/>
    <w:rsid w:val="009D6506"/>
    <w:rsid w:val="009D67E0"/>
    <w:rsid w:val="009D71E7"/>
    <w:rsid w:val="009D77DA"/>
    <w:rsid w:val="009E0EF9"/>
    <w:rsid w:val="009E0FA2"/>
    <w:rsid w:val="009E1183"/>
    <w:rsid w:val="009E1648"/>
    <w:rsid w:val="009E205D"/>
    <w:rsid w:val="009E22F1"/>
    <w:rsid w:val="009E2AC2"/>
    <w:rsid w:val="009E301E"/>
    <w:rsid w:val="009E33F3"/>
    <w:rsid w:val="009E4470"/>
    <w:rsid w:val="009E47D7"/>
    <w:rsid w:val="009E4808"/>
    <w:rsid w:val="009E518D"/>
    <w:rsid w:val="009E54DB"/>
    <w:rsid w:val="009E56BA"/>
    <w:rsid w:val="009E61C2"/>
    <w:rsid w:val="009F066F"/>
    <w:rsid w:val="009F0A04"/>
    <w:rsid w:val="009F0A8D"/>
    <w:rsid w:val="009F10B6"/>
    <w:rsid w:val="009F150A"/>
    <w:rsid w:val="009F217F"/>
    <w:rsid w:val="009F269B"/>
    <w:rsid w:val="009F2CDC"/>
    <w:rsid w:val="009F3474"/>
    <w:rsid w:val="009F5804"/>
    <w:rsid w:val="009F592B"/>
    <w:rsid w:val="009F59AD"/>
    <w:rsid w:val="009F6274"/>
    <w:rsid w:val="009F6E58"/>
    <w:rsid w:val="009F7020"/>
    <w:rsid w:val="00A009C7"/>
    <w:rsid w:val="00A00BF8"/>
    <w:rsid w:val="00A02A34"/>
    <w:rsid w:val="00A03CC4"/>
    <w:rsid w:val="00A048DF"/>
    <w:rsid w:val="00A04B78"/>
    <w:rsid w:val="00A051A7"/>
    <w:rsid w:val="00A05E9F"/>
    <w:rsid w:val="00A06056"/>
    <w:rsid w:val="00A066D3"/>
    <w:rsid w:val="00A071CE"/>
    <w:rsid w:val="00A076C7"/>
    <w:rsid w:val="00A07747"/>
    <w:rsid w:val="00A10B2B"/>
    <w:rsid w:val="00A11603"/>
    <w:rsid w:val="00A1162E"/>
    <w:rsid w:val="00A11B82"/>
    <w:rsid w:val="00A11BF0"/>
    <w:rsid w:val="00A1260B"/>
    <w:rsid w:val="00A132FE"/>
    <w:rsid w:val="00A13D40"/>
    <w:rsid w:val="00A14BEB"/>
    <w:rsid w:val="00A16B5A"/>
    <w:rsid w:val="00A179DF"/>
    <w:rsid w:val="00A17C5F"/>
    <w:rsid w:val="00A17D02"/>
    <w:rsid w:val="00A17E0D"/>
    <w:rsid w:val="00A22268"/>
    <w:rsid w:val="00A23022"/>
    <w:rsid w:val="00A23C9E"/>
    <w:rsid w:val="00A24534"/>
    <w:rsid w:val="00A24AFC"/>
    <w:rsid w:val="00A2576A"/>
    <w:rsid w:val="00A260D7"/>
    <w:rsid w:val="00A26D56"/>
    <w:rsid w:val="00A27A73"/>
    <w:rsid w:val="00A27BFB"/>
    <w:rsid w:val="00A30E22"/>
    <w:rsid w:val="00A31792"/>
    <w:rsid w:val="00A31F97"/>
    <w:rsid w:val="00A3208D"/>
    <w:rsid w:val="00A32149"/>
    <w:rsid w:val="00A3288F"/>
    <w:rsid w:val="00A3347E"/>
    <w:rsid w:val="00A33F96"/>
    <w:rsid w:val="00A34241"/>
    <w:rsid w:val="00A3459E"/>
    <w:rsid w:val="00A34C13"/>
    <w:rsid w:val="00A35858"/>
    <w:rsid w:val="00A3620B"/>
    <w:rsid w:val="00A3643E"/>
    <w:rsid w:val="00A378DE"/>
    <w:rsid w:val="00A4112C"/>
    <w:rsid w:val="00A41A79"/>
    <w:rsid w:val="00A41E31"/>
    <w:rsid w:val="00A41E88"/>
    <w:rsid w:val="00A44079"/>
    <w:rsid w:val="00A44527"/>
    <w:rsid w:val="00A445E7"/>
    <w:rsid w:val="00A44724"/>
    <w:rsid w:val="00A44CEB"/>
    <w:rsid w:val="00A44E7A"/>
    <w:rsid w:val="00A45F4E"/>
    <w:rsid w:val="00A465B6"/>
    <w:rsid w:val="00A46A7A"/>
    <w:rsid w:val="00A47B39"/>
    <w:rsid w:val="00A50D73"/>
    <w:rsid w:val="00A51AA8"/>
    <w:rsid w:val="00A51C0E"/>
    <w:rsid w:val="00A51FA3"/>
    <w:rsid w:val="00A52A7E"/>
    <w:rsid w:val="00A52EA5"/>
    <w:rsid w:val="00A55745"/>
    <w:rsid w:val="00A55854"/>
    <w:rsid w:val="00A55C51"/>
    <w:rsid w:val="00A56575"/>
    <w:rsid w:val="00A576FC"/>
    <w:rsid w:val="00A577DF"/>
    <w:rsid w:val="00A57C84"/>
    <w:rsid w:val="00A604F2"/>
    <w:rsid w:val="00A6060A"/>
    <w:rsid w:val="00A60A91"/>
    <w:rsid w:val="00A625F3"/>
    <w:rsid w:val="00A62E18"/>
    <w:rsid w:val="00A6377B"/>
    <w:rsid w:val="00A63AFE"/>
    <w:rsid w:val="00A64A0A"/>
    <w:rsid w:val="00A65642"/>
    <w:rsid w:val="00A65DE6"/>
    <w:rsid w:val="00A667FC"/>
    <w:rsid w:val="00A66DA3"/>
    <w:rsid w:val="00A70AC9"/>
    <w:rsid w:val="00A71768"/>
    <w:rsid w:val="00A71ED5"/>
    <w:rsid w:val="00A720F9"/>
    <w:rsid w:val="00A72A68"/>
    <w:rsid w:val="00A743A0"/>
    <w:rsid w:val="00A76962"/>
    <w:rsid w:val="00A76A52"/>
    <w:rsid w:val="00A772F6"/>
    <w:rsid w:val="00A77FD4"/>
    <w:rsid w:val="00A80198"/>
    <w:rsid w:val="00A80484"/>
    <w:rsid w:val="00A80CFB"/>
    <w:rsid w:val="00A8112D"/>
    <w:rsid w:val="00A81D15"/>
    <w:rsid w:val="00A81D61"/>
    <w:rsid w:val="00A823CA"/>
    <w:rsid w:val="00A82A55"/>
    <w:rsid w:val="00A82C6B"/>
    <w:rsid w:val="00A83090"/>
    <w:rsid w:val="00A83BEF"/>
    <w:rsid w:val="00A8471F"/>
    <w:rsid w:val="00A85FF2"/>
    <w:rsid w:val="00A87A66"/>
    <w:rsid w:val="00A87D04"/>
    <w:rsid w:val="00A90243"/>
    <w:rsid w:val="00A908B4"/>
    <w:rsid w:val="00A91202"/>
    <w:rsid w:val="00A91741"/>
    <w:rsid w:val="00A9174B"/>
    <w:rsid w:val="00A921D4"/>
    <w:rsid w:val="00A924CC"/>
    <w:rsid w:val="00A92B30"/>
    <w:rsid w:val="00A9325F"/>
    <w:rsid w:val="00A93711"/>
    <w:rsid w:val="00A93903"/>
    <w:rsid w:val="00A95346"/>
    <w:rsid w:val="00A966D7"/>
    <w:rsid w:val="00A96800"/>
    <w:rsid w:val="00A96F78"/>
    <w:rsid w:val="00AA19B4"/>
    <w:rsid w:val="00AA3058"/>
    <w:rsid w:val="00AA387E"/>
    <w:rsid w:val="00AA4DA4"/>
    <w:rsid w:val="00AA55EC"/>
    <w:rsid w:val="00AA6B29"/>
    <w:rsid w:val="00AA77BD"/>
    <w:rsid w:val="00AB0836"/>
    <w:rsid w:val="00AB0F44"/>
    <w:rsid w:val="00AB173E"/>
    <w:rsid w:val="00AB4898"/>
    <w:rsid w:val="00AB4B9C"/>
    <w:rsid w:val="00AB5334"/>
    <w:rsid w:val="00AB5C0B"/>
    <w:rsid w:val="00AB5E58"/>
    <w:rsid w:val="00AB64F6"/>
    <w:rsid w:val="00AB66C4"/>
    <w:rsid w:val="00AB67F3"/>
    <w:rsid w:val="00AB7DD8"/>
    <w:rsid w:val="00AC1585"/>
    <w:rsid w:val="00AC4212"/>
    <w:rsid w:val="00AC427D"/>
    <w:rsid w:val="00AC4B40"/>
    <w:rsid w:val="00AC4FDA"/>
    <w:rsid w:val="00AC613C"/>
    <w:rsid w:val="00AC6B11"/>
    <w:rsid w:val="00AC7590"/>
    <w:rsid w:val="00AD0442"/>
    <w:rsid w:val="00AD075B"/>
    <w:rsid w:val="00AD0AE8"/>
    <w:rsid w:val="00AD1602"/>
    <w:rsid w:val="00AD2614"/>
    <w:rsid w:val="00AD2936"/>
    <w:rsid w:val="00AD3D75"/>
    <w:rsid w:val="00AD569D"/>
    <w:rsid w:val="00AD63EF"/>
    <w:rsid w:val="00AD67F1"/>
    <w:rsid w:val="00AD68C6"/>
    <w:rsid w:val="00AD77A8"/>
    <w:rsid w:val="00AD7B1B"/>
    <w:rsid w:val="00AE0146"/>
    <w:rsid w:val="00AE0C28"/>
    <w:rsid w:val="00AE2CA3"/>
    <w:rsid w:val="00AE43E2"/>
    <w:rsid w:val="00AE5369"/>
    <w:rsid w:val="00AE5A09"/>
    <w:rsid w:val="00AE5F05"/>
    <w:rsid w:val="00AE62A4"/>
    <w:rsid w:val="00AE679D"/>
    <w:rsid w:val="00AF0332"/>
    <w:rsid w:val="00AF055C"/>
    <w:rsid w:val="00AF0F98"/>
    <w:rsid w:val="00AF164A"/>
    <w:rsid w:val="00AF175A"/>
    <w:rsid w:val="00AF1C03"/>
    <w:rsid w:val="00AF1F92"/>
    <w:rsid w:val="00AF25E0"/>
    <w:rsid w:val="00AF2E16"/>
    <w:rsid w:val="00AF2EBB"/>
    <w:rsid w:val="00AF3389"/>
    <w:rsid w:val="00AF3917"/>
    <w:rsid w:val="00AF4316"/>
    <w:rsid w:val="00AF4347"/>
    <w:rsid w:val="00AF4B4A"/>
    <w:rsid w:val="00AF5195"/>
    <w:rsid w:val="00AF55EE"/>
    <w:rsid w:val="00AF60C6"/>
    <w:rsid w:val="00AF6AA1"/>
    <w:rsid w:val="00AF7592"/>
    <w:rsid w:val="00B0058A"/>
    <w:rsid w:val="00B0124D"/>
    <w:rsid w:val="00B01262"/>
    <w:rsid w:val="00B0207E"/>
    <w:rsid w:val="00B02515"/>
    <w:rsid w:val="00B030CC"/>
    <w:rsid w:val="00B03A40"/>
    <w:rsid w:val="00B04615"/>
    <w:rsid w:val="00B054C2"/>
    <w:rsid w:val="00B05B71"/>
    <w:rsid w:val="00B05EAD"/>
    <w:rsid w:val="00B06250"/>
    <w:rsid w:val="00B07025"/>
    <w:rsid w:val="00B07290"/>
    <w:rsid w:val="00B07D36"/>
    <w:rsid w:val="00B1035F"/>
    <w:rsid w:val="00B107D4"/>
    <w:rsid w:val="00B11593"/>
    <w:rsid w:val="00B12688"/>
    <w:rsid w:val="00B13469"/>
    <w:rsid w:val="00B14C05"/>
    <w:rsid w:val="00B15A19"/>
    <w:rsid w:val="00B15B9B"/>
    <w:rsid w:val="00B17304"/>
    <w:rsid w:val="00B179AD"/>
    <w:rsid w:val="00B20230"/>
    <w:rsid w:val="00B20D00"/>
    <w:rsid w:val="00B20FDD"/>
    <w:rsid w:val="00B2107A"/>
    <w:rsid w:val="00B214C3"/>
    <w:rsid w:val="00B214F9"/>
    <w:rsid w:val="00B21709"/>
    <w:rsid w:val="00B21EFC"/>
    <w:rsid w:val="00B22074"/>
    <w:rsid w:val="00B22E02"/>
    <w:rsid w:val="00B235CB"/>
    <w:rsid w:val="00B23686"/>
    <w:rsid w:val="00B241D5"/>
    <w:rsid w:val="00B243F5"/>
    <w:rsid w:val="00B25917"/>
    <w:rsid w:val="00B2606C"/>
    <w:rsid w:val="00B265AF"/>
    <w:rsid w:val="00B271F0"/>
    <w:rsid w:val="00B27DC0"/>
    <w:rsid w:val="00B30E6D"/>
    <w:rsid w:val="00B3230D"/>
    <w:rsid w:val="00B3468B"/>
    <w:rsid w:val="00B34D8F"/>
    <w:rsid w:val="00B351F7"/>
    <w:rsid w:val="00B359E3"/>
    <w:rsid w:val="00B35DED"/>
    <w:rsid w:val="00B36BCB"/>
    <w:rsid w:val="00B375CC"/>
    <w:rsid w:val="00B40299"/>
    <w:rsid w:val="00B40E48"/>
    <w:rsid w:val="00B41475"/>
    <w:rsid w:val="00B4174D"/>
    <w:rsid w:val="00B420F8"/>
    <w:rsid w:val="00B4220F"/>
    <w:rsid w:val="00B424FA"/>
    <w:rsid w:val="00B430D1"/>
    <w:rsid w:val="00B43D5E"/>
    <w:rsid w:val="00B44791"/>
    <w:rsid w:val="00B45AB2"/>
    <w:rsid w:val="00B45D29"/>
    <w:rsid w:val="00B468F4"/>
    <w:rsid w:val="00B479AD"/>
    <w:rsid w:val="00B47DD6"/>
    <w:rsid w:val="00B506DE"/>
    <w:rsid w:val="00B50BA1"/>
    <w:rsid w:val="00B5100C"/>
    <w:rsid w:val="00B523F1"/>
    <w:rsid w:val="00B52730"/>
    <w:rsid w:val="00B52737"/>
    <w:rsid w:val="00B54C66"/>
    <w:rsid w:val="00B55252"/>
    <w:rsid w:val="00B55B81"/>
    <w:rsid w:val="00B561C6"/>
    <w:rsid w:val="00B5685E"/>
    <w:rsid w:val="00B56C21"/>
    <w:rsid w:val="00B56FF6"/>
    <w:rsid w:val="00B5777B"/>
    <w:rsid w:val="00B57DCA"/>
    <w:rsid w:val="00B60652"/>
    <w:rsid w:val="00B606C5"/>
    <w:rsid w:val="00B60F1E"/>
    <w:rsid w:val="00B61827"/>
    <w:rsid w:val="00B61829"/>
    <w:rsid w:val="00B6188A"/>
    <w:rsid w:val="00B61D69"/>
    <w:rsid w:val="00B634C7"/>
    <w:rsid w:val="00B63B58"/>
    <w:rsid w:val="00B63BB7"/>
    <w:rsid w:val="00B64840"/>
    <w:rsid w:val="00B6545A"/>
    <w:rsid w:val="00B654E8"/>
    <w:rsid w:val="00B65B6C"/>
    <w:rsid w:val="00B661EF"/>
    <w:rsid w:val="00B6675D"/>
    <w:rsid w:val="00B66D67"/>
    <w:rsid w:val="00B66E5D"/>
    <w:rsid w:val="00B70F3D"/>
    <w:rsid w:val="00B710E9"/>
    <w:rsid w:val="00B7168D"/>
    <w:rsid w:val="00B72088"/>
    <w:rsid w:val="00B724AE"/>
    <w:rsid w:val="00B72636"/>
    <w:rsid w:val="00B73FD7"/>
    <w:rsid w:val="00B74547"/>
    <w:rsid w:val="00B74EAA"/>
    <w:rsid w:val="00B760C6"/>
    <w:rsid w:val="00B762CF"/>
    <w:rsid w:val="00B77AE6"/>
    <w:rsid w:val="00B77C00"/>
    <w:rsid w:val="00B80AA3"/>
    <w:rsid w:val="00B83085"/>
    <w:rsid w:val="00B833E0"/>
    <w:rsid w:val="00B840E0"/>
    <w:rsid w:val="00B84564"/>
    <w:rsid w:val="00B84947"/>
    <w:rsid w:val="00B859E3"/>
    <w:rsid w:val="00B865FE"/>
    <w:rsid w:val="00B8745A"/>
    <w:rsid w:val="00B874C7"/>
    <w:rsid w:val="00B87EF6"/>
    <w:rsid w:val="00B91956"/>
    <w:rsid w:val="00B92978"/>
    <w:rsid w:val="00B93F43"/>
    <w:rsid w:val="00B959DC"/>
    <w:rsid w:val="00B97AE6"/>
    <w:rsid w:val="00BA09E0"/>
    <w:rsid w:val="00BA270B"/>
    <w:rsid w:val="00BA2D61"/>
    <w:rsid w:val="00BA3595"/>
    <w:rsid w:val="00BA3EF7"/>
    <w:rsid w:val="00BA485D"/>
    <w:rsid w:val="00BA4F79"/>
    <w:rsid w:val="00BA5090"/>
    <w:rsid w:val="00BA554C"/>
    <w:rsid w:val="00BA7C6F"/>
    <w:rsid w:val="00BA7E1E"/>
    <w:rsid w:val="00BB0164"/>
    <w:rsid w:val="00BB106F"/>
    <w:rsid w:val="00BB1266"/>
    <w:rsid w:val="00BB1522"/>
    <w:rsid w:val="00BB22CF"/>
    <w:rsid w:val="00BB36DA"/>
    <w:rsid w:val="00BB3969"/>
    <w:rsid w:val="00BB3C53"/>
    <w:rsid w:val="00BB4525"/>
    <w:rsid w:val="00BB5F0F"/>
    <w:rsid w:val="00BB60A5"/>
    <w:rsid w:val="00BB62C8"/>
    <w:rsid w:val="00BB6337"/>
    <w:rsid w:val="00BB6AAE"/>
    <w:rsid w:val="00BC0158"/>
    <w:rsid w:val="00BC10D8"/>
    <w:rsid w:val="00BC165A"/>
    <w:rsid w:val="00BC188E"/>
    <w:rsid w:val="00BC244F"/>
    <w:rsid w:val="00BC3AA4"/>
    <w:rsid w:val="00BC3F05"/>
    <w:rsid w:val="00BC4B68"/>
    <w:rsid w:val="00BC5F45"/>
    <w:rsid w:val="00BC6C18"/>
    <w:rsid w:val="00BC6DA0"/>
    <w:rsid w:val="00BC719F"/>
    <w:rsid w:val="00BC75CE"/>
    <w:rsid w:val="00BC7CC1"/>
    <w:rsid w:val="00BD3325"/>
    <w:rsid w:val="00BD39F6"/>
    <w:rsid w:val="00BD4F54"/>
    <w:rsid w:val="00BD570B"/>
    <w:rsid w:val="00BD67D1"/>
    <w:rsid w:val="00BD7459"/>
    <w:rsid w:val="00BE1316"/>
    <w:rsid w:val="00BE1F4C"/>
    <w:rsid w:val="00BE2425"/>
    <w:rsid w:val="00BE2563"/>
    <w:rsid w:val="00BE33FA"/>
    <w:rsid w:val="00BE371A"/>
    <w:rsid w:val="00BE41B0"/>
    <w:rsid w:val="00BE4A57"/>
    <w:rsid w:val="00BE4AD0"/>
    <w:rsid w:val="00BE62F2"/>
    <w:rsid w:val="00BE63FE"/>
    <w:rsid w:val="00BE69D2"/>
    <w:rsid w:val="00BE710C"/>
    <w:rsid w:val="00BE7D9F"/>
    <w:rsid w:val="00BF0B3D"/>
    <w:rsid w:val="00BF0C15"/>
    <w:rsid w:val="00BF0EE4"/>
    <w:rsid w:val="00BF15F7"/>
    <w:rsid w:val="00BF16D5"/>
    <w:rsid w:val="00BF1B3B"/>
    <w:rsid w:val="00BF2A40"/>
    <w:rsid w:val="00BF3591"/>
    <w:rsid w:val="00BF3A15"/>
    <w:rsid w:val="00BF3F20"/>
    <w:rsid w:val="00BF425B"/>
    <w:rsid w:val="00BF4415"/>
    <w:rsid w:val="00BF520D"/>
    <w:rsid w:val="00BF5E1C"/>
    <w:rsid w:val="00BF6395"/>
    <w:rsid w:val="00BF63AD"/>
    <w:rsid w:val="00BF6B00"/>
    <w:rsid w:val="00BF6CC4"/>
    <w:rsid w:val="00C007AD"/>
    <w:rsid w:val="00C01337"/>
    <w:rsid w:val="00C01DFA"/>
    <w:rsid w:val="00C0217B"/>
    <w:rsid w:val="00C03828"/>
    <w:rsid w:val="00C04D6F"/>
    <w:rsid w:val="00C05F1E"/>
    <w:rsid w:val="00C0632A"/>
    <w:rsid w:val="00C10048"/>
    <w:rsid w:val="00C1029D"/>
    <w:rsid w:val="00C103DF"/>
    <w:rsid w:val="00C1087E"/>
    <w:rsid w:val="00C11258"/>
    <w:rsid w:val="00C112E6"/>
    <w:rsid w:val="00C11801"/>
    <w:rsid w:val="00C11983"/>
    <w:rsid w:val="00C126CC"/>
    <w:rsid w:val="00C130AF"/>
    <w:rsid w:val="00C13FEB"/>
    <w:rsid w:val="00C15316"/>
    <w:rsid w:val="00C156F5"/>
    <w:rsid w:val="00C16348"/>
    <w:rsid w:val="00C2007F"/>
    <w:rsid w:val="00C205DD"/>
    <w:rsid w:val="00C21197"/>
    <w:rsid w:val="00C22049"/>
    <w:rsid w:val="00C22132"/>
    <w:rsid w:val="00C2343A"/>
    <w:rsid w:val="00C23719"/>
    <w:rsid w:val="00C24969"/>
    <w:rsid w:val="00C24C1C"/>
    <w:rsid w:val="00C251D0"/>
    <w:rsid w:val="00C25362"/>
    <w:rsid w:val="00C2588E"/>
    <w:rsid w:val="00C25C3A"/>
    <w:rsid w:val="00C269B3"/>
    <w:rsid w:val="00C302C4"/>
    <w:rsid w:val="00C30F6A"/>
    <w:rsid w:val="00C315A6"/>
    <w:rsid w:val="00C318F6"/>
    <w:rsid w:val="00C31E9B"/>
    <w:rsid w:val="00C33437"/>
    <w:rsid w:val="00C3410F"/>
    <w:rsid w:val="00C34568"/>
    <w:rsid w:val="00C3480A"/>
    <w:rsid w:val="00C350CD"/>
    <w:rsid w:val="00C359D4"/>
    <w:rsid w:val="00C35C7E"/>
    <w:rsid w:val="00C35E56"/>
    <w:rsid w:val="00C360B7"/>
    <w:rsid w:val="00C36395"/>
    <w:rsid w:val="00C36C50"/>
    <w:rsid w:val="00C36D28"/>
    <w:rsid w:val="00C37030"/>
    <w:rsid w:val="00C402EE"/>
    <w:rsid w:val="00C40762"/>
    <w:rsid w:val="00C40C97"/>
    <w:rsid w:val="00C42CA2"/>
    <w:rsid w:val="00C43848"/>
    <w:rsid w:val="00C43F33"/>
    <w:rsid w:val="00C45004"/>
    <w:rsid w:val="00C45169"/>
    <w:rsid w:val="00C46B06"/>
    <w:rsid w:val="00C46F80"/>
    <w:rsid w:val="00C474C4"/>
    <w:rsid w:val="00C47E62"/>
    <w:rsid w:val="00C51068"/>
    <w:rsid w:val="00C5202A"/>
    <w:rsid w:val="00C53942"/>
    <w:rsid w:val="00C54270"/>
    <w:rsid w:val="00C542EC"/>
    <w:rsid w:val="00C55BF1"/>
    <w:rsid w:val="00C564BE"/>
    <w:rsid w:val="00C566C9"/>
    <w:rsid w:val="00C56E19"/>
    <w:rsid w:val="00C575FA"/>
    <w:rsid w:val="00C579A5"/>
    <w:rsid w:val="00C57B13"/>
    <w:rsid w:val="00C601E0"/>
    <w:rsid w:val="00C60D4C"/>
    <w:rsid w:val="00C60FFB"/>
    <w:rsid w:val="00C62344"/>
    <w:rsid w:val="00C62D37"/>
    <w:rsid w:val="00C63232"/>
    <w:rsid w:val="00C63E2D"/>
    <w:rsid w:val="00C646B3"/>
    <w:rsid w:val="00C651CD"/>
    <w:rsid w:val="00C657A4"/>
    <w:rsid w:val="00C65A44"/>
    <w:rsid w:val="00C65E47"/>
    <w:rsid w:val="00C66C87"/>
    <w:rsid w:val="00C6750B"/>
    <w:rsid w:val="00C7084D"/>
    <w:rsid w:val="00C7092A"/>
    <w:rsid w:val="00C70CD1"/>
    <w:rsid w:val="00C71096"/>
    <w:rsid w:val="00C71500"/>
    <w:rsid w:val="00C71952"/>
    <w:rsid w:val="00C71C9B"/>
    <w:rsid w:val="00C72316"/>
    <w:rsid w:val="00C72403"/>
    <w:rsid w:val="00C724BB"/>
    <w:rsid w:val="00C72DDC"/>
    <w:rsid w:val="00C73C6F"/>
    <w:rsid w:val="00C74036"/>
    <w:rsid w:val="00C744B7"/>
    <w:rsid w:val="00C7509D"/>
    <w:rsid w:val="00C758B4"/>
    <w:rsid w:val="00C76168"/>
    <w:rsid w:val="00C762DB"/>
    <w:rsid w:val="00C76A74"/>
    <w:rsid w:val="00C76F0C"/>
    <w:rsid w:val="00C77C3C"/>
    <w:rsid w:val="00C805A7"/>
    <w:rsid w:val="00C805F4"/>
    <w:rsid w:val="00C80DA0"/>
    <w:rsid w:val="00C80EDB"/>
    <w:rsid w:val="00C818D6"/>
    <w:rsid w:val="00C81C1D"/>
    <w:rsid w:val="00C826C5"/>
    <w:rsid w:val="00C82F76"/>
    <w:rsid w:val="00C83728"/>
    <w:rsid w:val="00C83974"/>
    <w:rsid w:val="00C84794"/>
    <w:rsid w:val="00C84FB8"/>
    <w:rsid w:val="00C8595A"/>
    <w:rsid w:val="00C866C3"/>
    <w:rsid w:val="00C87517"/>
    <w:rsid w:val="00C909D0"/>
    <w:rsid w:val="00C90AB0"/>
    <w:rsid w:val="00C90C54"/>
    <w:rsid w:val="00C9109F"/>
    <w:rsid w:val="00C91BBB"/>
    <w:rsid w:val="00C91D78"/>
    <w:rsid w:val="00C93DD1"/>
    <w:rsid w:val="00C953A5"/>
    <w:rsid w:val="00C97858"/>
    <w:rsid w:val="00CA0790"/>
    <w:rsid w:val="00CA2917"/>
    <w:rsid w:val="00CA2E9D"/>
    <w:rsid w:val="00CA4A69"/>
    <w:rsid w:val="00CA4E64"/>
    <w:rsid w:val="00CA5C16"/>
    <w:rsid w:val="00CA5D2B"/>
    <w:rsid w:val="00CA62D9"/>
    <w:rsid w:val="00CA6D28"/>
    <w:rsid w:val="00CA6DB6"/>
    <w:rsid w:val="00CA740D"/>
    <w:rsid w:val="00CA7630"/>
    <w:rsid w:val="00CB02A5"/>
    <w:rsid w:val="00CB098D"/>
    <w:rsid w:val="00CB1470"/>
    <w:rsid w:val="00CB1647"/>
    <w:rsid w:val="00CB16BE"/>
    <w:rsid w:val="00CB195C"/>
    <w:rsid w:val="00CB1CB8"/>
    <w:rsid w:val="00CB1F64"/>
    <w:rsid w:val="00CB2405"/>
    <w:rsid w:val="00CB3B35"/>
    <w:rsid w:val="00CB45D3"/>
    <w:rsid w:val="00CB4F39"/>
    <w:rsid w:val="00CB545C"/>
    <w:rsid w:val="00CB5946"/>
    <w:rsid w:val="00CB5B33"/>
    <w:rsid w:val="00CB6AE8"/>
    <w:rsid w:val="00CB7AA1"/>
    <w:rsid w:val="00CC17B8"/>
    <w:rsid w:val="00CC1B14"/>
    <w:rsid w:val="00CC2237"/>
    <w:rsid w:val="00CC2663"/>
    <w:rsid w:val="00CC339C"/>
    <w:rsid w:val="00CC36D0"/>
    <w:rsid w:val="00CC48E9"/>
    <w:rsid w:val="00CC5230"/>
    <w:rsid w:val="00CC5400"/>
    <w:rsid w:val="00CC544F"/>
    <w:rsid w:val="00CC54A3"/>
    <w:rsid w:val="00CC66F8"/>
    <w:rsid w:val="00CC6AE5"/>
    <w:rsid w:val="00CD0AB8"/>
    <w:rsid w:val="00CD0D61"/>
    <w:rsid w:val="00CD1C1B"/>
    <w:rsid w:val="00CD2238"/>
    <w:rsid w:val="00CD2936"/>
    <w:rsid w:val="00CD2A2A"/>
    <w:rsid w:val="00CD2AA5"/>
    <w:rsid w:val="00CD381D"/>
    <w:rsid w:val="00CD4954"/>
    <w:rsid w:val="00CD4E53"/>
    <w:rsid w:val="00CD536B"/>
    <w:rsid w:val="00CD5A58"/>
    <w:rsid w:val="00CD5FD1"/>
    <w:rsid w:val="00CD657C"/>
    <w:rsid w:val="00CD68A2"/>
    <w:rsid w:val="00CD7002"/>
    <w:rsid w:val="00CD71C7"/>
    <w:rsid w:val="00CD73FB"/>
    <w:rsid w:val="00CD75F1"/>
    <w:rsid w:val="00CE07FD"/>
    <w:rsid w:val="00CE0940"/>
    <w:rsid w:val="00CE1B82"/>
    <w:rsid w:val="00CE1EA1"/>
    <w:rsid w:val="00CE520D"/>
    <w:rsid w:val="00CE58F8"/>
    <w:rsid w:val="00CE5DDF"/>
    <w:rsid w:val="00CE7254"/>
    <w:rsid w:val="00CE7BEB"/>
    <w:rsid w:val="00CF0126"/>
    <w:rsid w:val="00CF07C3"/>
    <w:rsid w:val="00CF145F"/>
    <w:rsid w:val="00CF17CD"/>
    <w:rsid w:val="00CF185A"/>
    <w:rsid w:val="00CF20C0"/>
    <w:rsid w:val="00CF33AE"/>
    <w:rsid w:val="00CF3B85"/>
    <w:rsid w:val="00CF3CD1"/>
    <w:rsid w:val="00CF5280"/>
    <w:rsid w:val="00CF546F"/>
    <w:rsid w:val="00CF5AF8"/>
    <w:rsid w:val="00CF6B08"/>
    <w:rsid w:val="00CF7D8C"/>
    <w:rsid w:val="00D00870"/>
    <w:rsid w:val="00D00B86"/>
    <w:rsid w:val="00D01774"/>
    <w:rsid w:val="00D01DE5"/>
    <w:rsid w:val="00D02AE3"/>
    <w:rsid w:val="00D03637"/>
    <w:rsid w:val="00D03815"/>
    <w:rsid w:val="00D0463E"/>
    <w:rsid w:val="00D046D3"/>
    <w:rsid w:val="00D04D68"/>
    <w:rsid w:val="00D06578"/>
    <w:rsid w:val="00D06690"/>
    <w:rsid w:val="00D0670E"/>
    <w:rsid w:val="00D10FE8"/>
    <w:rsid w:val="00D11038"/>
    <w:rsid w:val="00D11456"/>
    <w:rsid w:val="00D114F1"/>
    <w:rsid w:val="00D1182C"/>
    <w:rsid w:val="00D120B7"/>
    <w:rsid w:val="00D122FF"/>
    <w:rsid w:val="00D12663"/>
    <w:rsid w:val="00D12AF3"/>
    <w:rsid w:val="00D13CFD"/>
    <w:rsid w:val="00D143F9"/>
    <w:rsid w:val="00D14B63"/>
    <w:rsid w:val="00D14D00"/>
    <w:rsid w:val="00D158D7"/>
    <w:rsid w:val="00D15CE8"/>
    <w:rsid w:val="00D16659"/>
    <w:rsid w:val="00D1684B"/>
    <w:rsid w:val="00D16900"/>
    <w:rsid w:val="00D20D18"/>
    <w:rsid w:val="00D21357"/>
    <w:rsid w:val="00D21432"/>
    <w:rsid w:val="00D21DA2"/>
    <w:rsid w:val="00D221D9"/>
    <w:rsid w:val="00D2295C"/>
    <w:rsid w:val="00D232C5"/>
    <w:rsid w:val="00D23EBA"/>
    <w:rsid w:val="00D2409F"/>
    <w:rsid w:val="00D24309"/>
    <w:rsid w:val="00D26217"/>
    <w:rsid w:val="00D270A9"/>
    <w:rsid w:val="00D30575"/>
    <w:rsid w:val="00D315E0"/>
    <w:rsid w:val="00D32028"/>
    <w:rsid w:val="00D33359"/>
    <w:rsid w:val="00D34B00"/>
    <w:rsid w:val="00D34F4E"/>
    <w:rsid w:val="00D35105"/>
    <w:rsid w:val="00D358F0"/>
    <w:rsid w:val="00D364BB"/>
    <w:rsid w:val="00D364C7"/>
    <w:rsid w:val="00D3684F"/>
    <w:rsid w:val="00D36CBB"/>
    <w:rsid w:val="00D375C2"/>
    <w:rsid w:val="00D37A61"/>
    <w:rsid w:val="00D40097"/>
    <w:rsid w:val="00D40918"/>
    <w:rsid w:val="00D40CA8"/>
    <w:rsid w:val="00D426A5"/>
    <w:rsid w:val="00D43F95"/>
    <w:rsid w:val="00D43FBB"/>
    <w:rsid w:val="00D441B7"/>
    <w:rsid w:val="00D442D8"/>
    <w:rsid w:val="00D443EB"/>
    <w:rsid w:val="00D44F62"/>
    <w:rsid w:val="00D461F5"/>
    <w:rsid w:val="00D46EC1"/>
    <w:rsid w:val="00D479EB"/>
    <w:rsid w:val="00D47CA2"/>
    <w:rsid w:val="00D5051B"/>
    <w:rsid w:val="00D53553"/>
    <w:rsid w:val="00D53DCB"/>
    <w:rsid w:val="00D544C4"/>
    <w:rsid w:val="00D55037"/>
    <w:rsid w:val="00D55B7F"/>
    <w:rsid w:val="00D5639E"/>
    <w:rsid w:val="00D56566"/>
    <w:rsid w:val="00D56758"/>
    <w:rsid w:val="00D56D4F"/>
    <w:rsid w:val="00D57711"/>
    <w:rsid w:val="00D60712"/>
    <w:rsid w:val="00D60980"/>
    <w:rsid w:val="00D60B41"/>
    <w:rsid w:val="00D60BD7"/>
    <w:rsid w:val="00D60DC7"/>
    <w:rsid w:val="00D60EFD"/>
    <w:rsid w:val="00D61BC7"/>
    <w:rsid w:val="00D61C0D"/>
    <w:rsid w:val="00D62514"/>
    <w:rsid w:val="00D6364D"/>
    <w:rsid w:val="00D63ECC"/>
    <w:rsid w:val="00D63F46"/>
    <w:rsid w:val="00D64368"/>
    <w:rsid w:val="00D64E87"/>
    <w:rsid w:val="00D64EB2"/>
    <w:rsid w:val="00D66E13"/>
    <w:rsid w:val="00D6726E"/>
    <w:rsid w:val="00D67493"/>
    <w:rsid w:val="00D678E6"/>
    <w:rsid w:val="00D67E2C"/>
    <w:rsid w:val="00D70154"/>
    <w:rsid w:val="00D7039F"/>
    <w:rsid w:val="00D70CEE"/>
    <w:rsid w:val="00D7120A"/>
    <w:rsid w:val="00D717B3"/>
    <w:rsid w:val="00D7214E"/>
    <w:rsid w:val="00D7268A"/>
    <w:rsid w:val="00D733AB"/>
    <w:rsid w:val="00D73F00"/>
    <w:rsid w:val="00D7402C"/>
    <w:rsid w:val="00D740C3"/>
    <w:rsid w:val="00D74704"/>
    <w:rsid w:val="00D74FD8"/>
    <w:rsid w:val="00D759A0"/>
    <w:rsid w:val="00D763B9"/>
    <w:rsid w:val="00D76CFA"/>
    <w:rsid w:val="00D76E86"/>
    <w:rsid w:val="00D82959"/>
    <w:rsid w:val="00D8304F"/>
    <w:rsid w:val="00D830E9"/>
    <w:rsid w:val="00D8409F"/>
    <w:rsid w:val="00D842BD"/>
    <w:rsid w:val="00D856E8"/>
    <w:rsid w:val="00D85C19"/>
    <w:rsid w:val="00D8661E"/>
    <w:rsid w:val="00D86CC7"/>
    <w:rsid w:val="00D877C0"/>
    <w:rsid w:val="00D87AD5"/>
    <w:rsid w:val="00D87FEC"/>
    <w:rsid w:val="00D90578"/>
    <w:rsid w:val="00D90A14"/>
    <w:rsid w:val="00D912DF"/>
    <w:rsid w:val="00D9146E"/>
    <w:rsid w:val="00D917A7"/>
    <w:rsid w:val="00D922F3"/>
    <w:rsid w:val="00D928E3"/>
    <w:rsid w:val="00D92B76"/>
    <w:rsid w:val="00D92C75"/>
    <w:rsid w:val="00D92D7D"/>
    <w:rsid w:val="00D9302D"/>
    <w:rsid w:val="00D93171"/>
    <w:rsid w:val="00D935E7"/>
    <w:rsid w:val="00D93EFC"/>
    <w:rsid w:val="00D9434B"/>
    <w:rsid w:val="00D9438A"/>
    <w:rsid w:val="00D94A6C"/>
    <w:rsid w:val="00D94B9D"/>
    <w:rsid w:val="00D95BD9"/>
    <w:rsid w:val="00D96EFD"/>
    <w:rsid w:val="00D97830"/>
    <w:rsid w:val="00DA0326"/>
    <w:rsid w:val="00DA0702"/>
    <w:rsid w:val="00DA10A2"/>
    <w:rsid w:val="00DA17FC"/>
    <w:rsid w:val="00DA25D6"/>
    <w:rsid w:val="00DA26EB"/>
    <w:rsid w:val="00DA27F4"/>
    <w:rsid w:val="00DA2E65"/>
    <w:rsid w:val="00DA488D"/>
    <w:rsid w:val="00DA4AE9"/>
    <w:rsid w:val="00DA5C43"/>
    <w:rsid w:val="00DA6234"/>
    <w:rsid w:val="00DA79BF"/>
    <w:rsid w:val="00DB07E5"/>
    <w:rsid w:val="00DB0C3E"/>
    <w:rsid w:val="00DB172D"/>
    <w:rsid w:val="00DB2491"/>
    <w:rsid w:val="00DB2FAA"/>
    <w:rsid w:val="00DB3ABF"/>
    <w:rsid w:val="00DB3BBF"/>
    <w:rsid w:val="00DB45DD"/>
    <w:rsid w:val="00DB5552"/>
    <w:rsid w:val="00DB6047"/>
    <w:rsid w:val="00DB6DC6"/>
    <w:rsid w:val="00DC084F"/>
    <w:rsid w:val="00DC1753"/>
    <w:rsid w:val="00DC18B9"/>
    <w:rsid w:val="00DC1BDE"/>
    <w:rsid w:val="00DC253B"/>
    <w:rsid w:val="00DC3398"/>
    <w:rsid w:val="00DC34CC"/>
    <w:rsid w:val="00DC3740"/>
    <w:rsid w:val="00DC4572"/>
    <w:rsid w:val="00DC563A"/>
    <w:rsid w:val="00DD057C"/>
    <w:rsid w:val="00DD121E"/>
    <w:rsid w:val="00DD2511"/>
    <w:rsid w:val="00DD3156"/>
    <w:rsid w:val="00DD3932"/>
    <w:rsid w:val="00DD3AD3"/>
    <w:rsid w:val="00DD3F44"/>
    <w:rsid w:val="00DD4032"/>
    <w:rsid w:val="00DD4449"/>
    <w:rsid w:val="00DD4961"/>
    <w:rsid w:val="00DD4E75"/>
    <w:rsid w:val="00DD5CBA"/>
    <w:rsid w:val="00DD6166"/>
    <w:rsid w:val="00DD64E6"/>
    <w:rsid w:val="00DD6CBB"/>
    <w:rsid w:val="00DD706C"/>
    <w:rsid w:val="00DD759C"/>
    <w:rsid w:val="00DD7E75"/>
    <w:rsid w:val="00DE1AF2"/>
    <w:rsid w:val="00DE206C"/>
    <w:rsid w:val="00DE2537"/>
    <w:rsid w:val="00DE2838"/>
    <w:rsid w:val="00DE329B"/>
    <w:rsid w:val="00DE3342"/>
    <w:rsid w:val="00DE360D"/>
    <w:rsid w:val="00DE6582"/>
    <w:rsid w:val="00DE664B"/>
    <w:rsid w:val="00DE66F8"/>
    <w:rsid w:val="00DE68E8"/>
    <w:rsid w:val="00DE7450"/>
    <w:rsid w:val="00DE7BE8"/>
    <w:rsid w:val="00DE7F4E"/>
    <w:rsid w:val="00DF061C"/>
    <w:rsid w:val="00DF0667"/>
    <w:rsid w:val="00DF0CD5"/>
    <w:rsid w:val="00DF0EA9"/>
    <w:rsid w:val="00DF2321"/>
    <w:rsid w:val="00DF3950"/>
    <w:rsid w:val="00DF3D97"/>
    <w:rsid w:val="00DF4421"/>
    <w:rsid w:val="00DF4689"/>
    <w:rsid w:val="00DF5126"/>
    <w:rsid w:val="00DF5753"/>
    <w:rsid w:val="00DF578B"/>
    <w:rsid w:val="00DF5CBD"/>
    <w:rsid w:val="00DF638F"/>
    <w:rsid w:val="00DF6F23"/>
    <w:rsid w:val="00DF7864"/>
    <w:rsid w:val="00E0043F"/>
    <w:rsid w:val="00E01C71"/>
    <w:rsid w:val="00E02611"/>
    <w:rsid w:val="00E02A3D"/>
    <w:rsid w:val="00E02FF5"/>
    <w:rsid w:val="00E03090"/>
    <w:rsid w:val="00E0360F"/>
    <w:rsid w:val="00E037FB"/>
    <w:rsid w:val="00E03CA8"/>
    <w:rsid w:val="00E0426A"/>
    <w:rsid w:val="00E04867"/>
    <w:rsid w:val="00E04D8A"/>
    <w:rsid w:val="00E05410"/>
    <w:rsid w:val="00E05776"/>
    <w:rsid w:val="00E05B15"/>
    <w:rsid w:val="00E05CB2"/>
    <w:rsid w:val="00E06A97"/>
    <w:rsid w:val="00E06AA8"/>
    <w:rsid w:val="00E06B7D"/>
    <w:rsid w:val="00E06E88"/>
    <w:rsid w:val="00E06FEC"/>
    <w:rsid w:val="00E07142"/>
    <w:rsid w:val="00E07832"/>
    <w:rsid w:val="00E07B2B"/>
    <w:rsid w:val="00E10F21"/>
    <w:rsid w:val="00E13C56"/>
    <w:rsid w:val="00E14BD8"/>
    <w:rsid w:val="00E14CC3"/>
    <w:rsid w:val="00E15646"/>
    <w:rsid w:val="00E16599"/>
    <w:rsid w:val="00E2021F"/>
    <w:rsid w:val="00E204F3"/>
    <w:rsid w:val="00E20986"/>
    <w:rsid w:val="00E20F66"/>
    <w:rsid w:val="00E21598"/>
    <w:rsid w:val="00E21E56"/>
    <w:rsid w:val="00E21EB0"/>
    <w:rsid w:val="00E22AB5"/>
    <w:rsid w:val="00E22B7D"/>
    <w:rsid w:val="00E23654"/>
    <w:rsid w:val="00E248AB"/>
    <w:rsid w:val="00E24DA1"/>
    <w:rsid w:val="00E256BE"/>
    <w:rsid w:val="00E2689E"/>
    <w:rsid w:val="00E269AE"/>
    <w:rsid w:val="00E26E9B"/>
    <w:rsid w:val="00E27225"/>
    <w:rsid w:val="00E2739C"/>
    <w:rsid w:val="00E2782A"/>
    <w:rsid w:val="00E27A32"/>
    <w:rsid w:val="00E27C12"/>
    <w:rsid w:val="00E30709"/>
    <w:rsid w:val="00E312F8"/>
    <w:rsid w:val="00E315E3"/>
    <w:rsid w:val="00E32054"/>
    <w:rsid w:val="00E327EC"/>
    <w:rsid w:val="00E32B5C"/>
    <w:rsid w:val="00E330BA"/>
    <w:rsid w:val="00E34AD9"/>
    <w:rsid w:val="00E351D2"/>
    <w:rsid w:val="00E3528E"/>
    <w:rsid w:val="00E354CA"/>
    <w:rsid w:val="00E36A50"/>
    <w:rsid w:val="00E36C80"/>
    <w:rsid w:val="00E37576"/>
    <w:rsid w:val="00E4026F"/>
    <w:rsid w:val="00E407A2"/>
    <w:rsid w:val="00E40BF4"/>
    <w:rsid w:val="00E42143"/>
    <w:rsid w:val="00E4441F"/>
    <w:rsid w:val="00E44541"/>
    <w:rsid w:val="00E45083"/>
    <w:rsid w:val="00E4764E"/>
    <w:rsid w:val="00E5158A"/>
    <w:rsid w:val="00E51730"/>
    <w:rsid w:val="00E51E06"/>
    <w:rsid w:val="00E532D6"/>
    <w:rsid w:val="00E53420"/>
    <w:rsid w:val="00E538D6"/>
    <w:rsid w:val="00E53B7D"/>
    <w:rsid w:val="00E54C77"/>
    <w:rsid w:val="00E54E39"/>
    <w:rsid w:val="00E55161"/>
    <w:rsid w:val="00E55A96"/>
    <w:rsid w:val="00E56AF8"/>
    <w:rsid w:val="00E57C0D"/>
    <w:rsid w:val="00E57DFC"/>
    <w:rsid w:val="00E60744"/>
    <w:rsid w:val="00E6261C"/>
    <w:rsid w:val="00E62971"/>
    <w:rsid w:val="00E646F1"/>
    <w:rsid w:val="00E6488D"/>
    <w:rsid w:val="00E64F79"/>
    <w:rsid w:val="00E65B15"/>
    <w:rsid w:val="00E67BAC"/>
    <w:rsid w:val="00E7014C"/>
    <w:rsid w:val="00E71957"/>
    <w:rsid w:val="00E73028"/>
    <w:rsid w:val="00E74413"/>
    <w:rsid w:val="00E77027"/>
    <w:rsid w:val="00E776B2"/>
    <w:rsid w:val="00E8131A"/>
    <w:rsid w:val="00E81983"/>
    <w:rsid w:val="00E81C80"/>
    <w:rsid w:val="00E81CA6"/>
    <w:rsid w:val="00E82B17"/>
    <w:rsid w:val="00E83004"/>
    <w:rsid w:val="00E850FC"/>
    <w:rsid w:val="00E85862"/>
    <w:rsid w:val="00E85A4B"/>
    <w:rsid w:val="00E85C37"/>
    <w:rsid w:val="00E86C20"/>
    <w:rsid w:val="00E86FDC"/>
    <w:rsid w:val="00E877F1"/>
    <w:rsid w:val="00E87ADF"/>
    <w:rsid w:val="00E87BDF"/>
    <w:rsid w:val="00E9018C"/>
    <w:rsid w:val="00E90223"/>
    <w:rsid w:val="00E91361"/>
    <w:rsid w:val="00E913F6"/>
    <w:rsid w:val="00E9147A"/>
    <w:rsid w:val="00E92A19"/>
    <w:rsid w:val="00E93441"/>
    <w:rsid w:val="00E93CE2"/>
    <w:rsid w:val="00E93F33"/>
    <w:rsid w:val="00E94F50"/>
    <w:rsid w:val="00E95586"/>
    <w:rsid w:val="00E96C2B"/>
    <w:rsid w:val="00E96C4E"/>
    <w:rsid w:val="00E97590"/>
    <w:rsid w:val="00E97C66"/>
    <w:rsid w:val="00EA018B"/>
    <w:rsid w:val="00EA1914"/>
    <w:rsid w:val="00EA24E5"/>
    <w:rsid w:val="00EA252B"/>
    <w:rsid w:val="00EA300C"/>
    <w:rsid w:val="00EA391B"/>
    <w:rsid w:val="00EA4713"/>
    <w:rsid w:val="00EA485C"/>
    <w:rsid w:val="00EA4E83"/>
    <w:rsid w:val="00EA7DE2"/>
    <w:rsid w:val="00EA7ECC"/>
    <w:rsid w:val="00EB0DE2"/>
    <w:rsid w:val="00EB1866"/>
    <w:rsid w:val="00EB1A8D"/>
    <w:rsid w:val="00EB20C7"/>
    <w:rsid w:val="00EB451E"/>
    <w:rsid w:val="00EB4B76"/>
    <w:rsid w:val="00EB4CDF"/>
    <w:rsid w:val="00EB629D"/>
    <w:rsid w:val="00EB6E48"/>
    <w:rsid w:val="00EB7E59"/>
    <w:rsid w:val="00EC03BA"/>
    <w:rsid w:val="00EC062F"/>
    <w:rsid w:val="00EC0D8D"/>
    <w:rsid w:val="00EC178E"/>
    <w:rsid w:val="00EC1DB5"/>
    <w:rsid w:val="00EC2A1D"/>
    <w:rsid w:val="00EC3129"/>
    <w:rsid w:val="00EC38EC"/>
    <w:rsid w:val="00EC42BB"/>
    <w:rsid w:val="00EC4C2C"/>
    <w:rsid w:val="00EC5A18"/>
    <w:rsid w:val="00EC5DB7"/>
    <w:rsid w:val="00EC6542"/>
    <w:rsid w:val="00EC654A"/>
    <w:rsid w:val="00EC69E4"/>
    <w:rsid w:val="00EC6DF6"/>
    <w:rsid w:val="00EC770D"/>
    <w:rsid w:val="00ED1AFE"/>
    <w:rsid w:val="00ED1C74"/>
    <w:rsid w:val="00ED2852"/>
    <w:rsid w:val="00ED4648"/>
    <w:rsid w:val="00ED5A09"/>
    <w:rsid w:val="00ED693D"/>
    <w:rsid w:val="00ED6B8A"/>
    <w:rsid w:val="00ED6F5C"/>
    <w:rsid w:val="00EE14E6"/>
    <w:rsid w:val="00EE186B"/>
    <w:rsid w:val="00EE29E6"/>
    <w:rsid w:val="00EE2DF3"/>
    <w:rsid w:val="00EE3A58"/>
    <w:rsid w:val="00EE55C7"/>
    <w:rsid w:val="00EE6EA4"/>
    <w:rsid w:val="00EE7798"/>
    <w:rsid w:val="00EF057C"/>
    <w:rsid w:val="00EF1AAA"/>
    <w:rsid w:val="00EF2664"/>
    <w:rsid w:val="00EF46D8"/>
    <w:rsid w:val="00EF4842"/>
    <w:rsid w:val="00EF4859"/>
    <w:rsid w:val="00EF5B77"/>
    <w:rsid w:val="00EF5CD3"/>
    <w:rsid w:val="00EF7904"/>
    <w:rsid w:val="00F013E4"/>
    <w:rsid w:val="00F01C1E"/>
    <w:rsid w:val="00F02DD0"/>
    <w:rsid w:val="00F03984"/>
    <w:rsid w:val="00F03C88"/>
    <w:rsid w:val="00F0551A"/>
    <w:rsid w:val="00F05572"/>
    <w:rsid w:val="00F05A1B"/>
    <w:rsid w:val="00F06361"/>
    <w:rsid w:val="00F07140"/>
    <w:rsid w:val="00F0720D"/>
    <w:rsid w:val="00F102BE"/>
    <w:rsid w:val="00F1085F"/>
    <w:rsid w:val="00F10AA6"/>
    <w:rsid w:val="00F126E5"/>
    <w:rsid w:val="00F12F02"/>
    <w:rsid w:val="00F131EF"/>
    <w:rsid w:val="00F13E3E"/>
    <w:rsid w:val="00F14061"/>
    <w:rsid w:val="00F14734"/>
    <w:rsid w:val="00F147BD"/>
    <w:rsid w:val="00F148BB"/>
    <w:rsid w:val="00F14F83"/>
    <w:rsid w:val="00F1525C"/>
    <w:rsid w:val="00F15548"/>
    <w:rsid w:val="00F1570D"/>
    <w:rsid w:val="00F15F0C"/>
    <w:rsid w:val="00F15F8E"/>
    <w:rsid w:val="00F16612"/>
    <w:rsid w:val="00F16A8D"/>
    <w:rsid w:val="00F17B30"/>
    <w:rsid w:val="00F17BF1"/>
    <w:rsid w:val="00F20D9D"/>
    <w:rsid w:val="00F215FA"/>
    <w:rsid w:val="00F221E9"/>
    <w:rsid w:val="00F222FD"/>
    <w:rsid w:val="00F225C0"/>
    <w:rsid w:val="00F22735"/>
    <w:rsid w:val="00F23409"/>
    <w:rsid w:val="00F23C83"/>
    <w:rsid w:val="00F23FB6"/>
    <w:rsid w:val="00F241DD"/>
    <w:rsid w:val="00F24268"/>
    <w:rsid w:val="00F2695E"/>
    <w:rsid w:val="00F26C83"/>
    <w:rsid w:val="00F26E23"/>
    <w:rsid w:val="00F2751D"/>
    <w:rsid w:val="00F27FAC"/>
    <w:rsid w:val="00F301DD"/>
    <w:rsid w:val="00F30221"/>
    <w:rsid w:val="00F309CC"/>
    <w:rsid w:val="00F31295"/>
    <w:rsid w:val="00F31409"/>
    <w:rsid w:val="00F3149E"/>
    <w:rsid w:val="00F33360"/>
    <w:rsid w:val="00F35C77"/>
    <w:rsid w:val="00F36503"/>
    <w:rsid w:val="00F36F00"/>
    <w:rsid w:val="00F37CA3"/>
    <w:rsid w:val="00F40B13"/>
    <w:rsid w:val="00F4100F"/>
    <w:rsid w:val="00F4429D"/>
    <w:rsid w:val="00F46389"/>
    <w:rsid w:val="00F47D02"/>
    <w:rsid w:val="00F510B6"/>
    <w:rsid w:val="00F519BD"/>
    <w:rsid w:val="00F52D19"/>
    <w:rsid w:val="00F56472"/>
    <w:rsid w:val="00F5699A"/>
    <w:rsid w:val="00F57061"/>
    <w:rsid w:val="00F574C1"/>
    <w:rsid w:val="00F60E18"/>
    <w:rsid w:val="00F62678"/>
    <w:rsid w:val="00F62949"/>
    <w:rsid w:val="00F62FEA"/>
    <w:rsid w:val="00F63460"/>
    <w:rsid w:val="00F63B15"/>
    <w:rsid w:val="00F6494A"/>
    <w:rsid w:val="00F65440"/>
    <w:rsid w:val="00F65A5C"/>
    <w:rsid w:val="00F66D09"/>
    <w:rsid w:val="00F67C24"/>
    <w:rsid w:val="00F706E5"/>
    <w:rsid w:val="00F70AA3"/>
    <w:rsid w:val="00F71F7E"/>
    <w:rsid w:val="00F722E9"/>
    <w:rsid w:val="00F72F82"/>
    <w:rsid w:val="00F7307E"/>
    <w:rsid w:val="00F73A0B"/>
    <w:rsid w:val="00F73A4A"/>
    <w:rsid w:val="00F73F9B"/>
    <w:rsid w:val="00F7579C"/>
    <w:rsid w:val="00F75941"/>
    <w:rsid w:val="00F76C7C"/>
    <w:rsid w:val="00F7728A"/>
    <w:rsid w:val="00F7730C"/>
    <w:rsid w:val="00F77424"/>
    <w:rsid w:val="00F801FC"/>
    <w:rsid w:val="00F820BE"/>
    <w:rsid w:val="00F821D2"/>
    <w:rsid w:val="00F83374"/>
    <w:rsid w:val="00F83513"/>
    <w:rsid w:val="00F83698"/>
    <w:rsid w:val="00F83A1A"/>
    <w:rsid w:val="00F83C48"/>
    <w:rsid w:val="00F84E93"/>
    <w:rsid w:val="00F84FA5"/>
    <w:rsid w:val="00F85C4D"/>
    <w:rsid w:val="00F862F2"/>
    <w:rsid w:val="00F87BE1"/>
    <w:rsid w:val="00F87C5B"/>
    <w:rsid w:val="00F87C9F"/>
    <w:rsid w:val="00F901A1"/>
    <w:rsid w:val="00F9021C"/>
    <w:rsid w:val="00F90734"/>
    <w:rsid w:val="00F9237B"/>
    <w:rsid w:val="00F92AD9"/>
    <w:rsid w:val="00F92F8B"/>
    <w:rsid w:val="00F93131"/>
    <w:rsid w:val="00F946A9"/>
    <w:rsid w:val="00F94A06"/>
    <w:rsid w:val="00F95183"/>
    <w:rsid w:val="00F9621E"/>
    <w:rsid w:val="00F966F9"/>
    <w:rsid w:val="00F978AB"/>
    <w:rsid w:val="00F978D5"/>
    <w:rsid w:val="00FA0941"/>
    <w:rsid w:val="00FA19DD"/>
    <w:rsid w:val="00FA1AB1"/>
    <w:rsid w:val="00FA1B11"/>
    <w:rsid w:val="00FA1C54"/>
    <w:rsid w:val="00FA2025"/>
    <w:rsid w:val="00FA2B9F"/>
    <w:rsid w:val="00FA4BC1"/>
    <w:rsid w:val="00FA5F34"/>
    <w:rsid w:val="00FA7817"/>
    <w:rsid w:val="00FB060A"/>
    <w:rsid w:val="00FB12D0"/>
    <w:rsid w:val="00FB1947"/>
    <w:rsid w:val="00FB3395"/>
    <w:rsid w:val="00FB3B6E"/>
    <w:rsid w:val="00FB4315"/>
    <w:rsid w:val="00FB5B33"/>
    <w:rsid w:val="00FB639D"/>
    <w:rsid w:val="00FB6D22"/>
    <w:rsid w:val="00FB735D"/>
    <w:rsid w:val="00FB77EC"/>
    <w:rsid w:val="00FC065D"/>
    <w:rsid w:val="00FC0C28"/>
    <w:rsid w:val="00FC1090"/>
    <w:rsid w:val="00FC148B"/>
    <w:rsid w:val="00FC1D5E"/>
    <w:rsid w:val="00FC2893"/>
    <w:rsid w:val="00FC3615"/>
    <w:rsid w:val="00FC3FDC"/>
    <w:rsid w:val="00FC4096"/>
    <w:rsid w:val="00FC464A"/>
    <w:rsid w:val="00FC52EE"/>
    <w:rsid w:val="00FC53B0"/>
    <w:rsid w:val="00FC59B8"/>
    <w:rsid w:val="00FC5BA3"/>
    <w:rsid w:val="00FC5C39"/>
    <w:rsid w:val="00FC5D61"/>
    <w:rsid w:val="00FC6779"/>
    <w:rsid w:val="00FC767B"/>
    <w:rsid w:val="00FC767C"/>
    <w:rsid w:val="00FC7B9D"/>
    <w:rsid w:val="00FC7C92"/>
    <w:rsid w:val="00FD07C5"/>
    <w:rsid w:val="00FD10C3"/>
    <w:rsid w:val="00FD1205"/>
    <w:rsid w:val="00FD18A7"/>
    <w:rsid w:val="00FD31C6"/>
    <w:rsid w:val="00FD36F0"/>
    <w:rsid w:val="00FD376F"/>
    <w:rsid w:val="00FD46A6"/>
    <w:rsid w:val="00FD4A6D"/>
    <w:rsid w:val="00FD6A7D"/>
    <w:rsid w:val="00FE03D9"/>
    <w:rsid w:val="00FE0E10"/>
    <w:rsid w:val="00FE179F"/>
    <w:rsid w:val="00FE2F90"/>
    <w:rsid w:val="00FE484B"/>
    <w:rsid w:val="00FE61AC"/>
    <w:rsid w:val="00FE67A2"/>
    <w:rsid w:val="00FE6957"/>
    <w:rsid w:val="00FE6CB7"/>
    <w:rsid w:val="00FE6E3A"/>
    <w:rsid w:val="00FE7D42"/>
    <w:rsid w:val="00FF07C7"/>
    <w:rsid w:val="00FF239E"/>
    <w:rsid w:val="00FF30B9"/>
    <w:rsid w:val="00FF4C2A"/>
    <w:rsid w:val="00FF5797"/>
    <w:rsid w:val="00FF595B"/>
    <w:rsid w:val="00FF63E0"/>
    <w:rsid w:val="00FF6C36"/>
    <w:rsid w:val="00FF762D"/>
    <w:rsid w:val="00FF7E59"/>
    <w:rsid w:val="00FF7F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1DF030"/>
  <w15:chartTrackingRefBased/>
  <w15:docId w15:val="{85CB322E-A5A3-4C1B-8D9C-391647D75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83BE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83BE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83BEF"/>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A83BE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83BE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83BE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83BE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83BE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83BE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83BE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83BE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83BEF"/>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A83BE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83BE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83BE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83BE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83BE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83BE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83BE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83BE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83BE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83BE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83BEF"/>
    <w:pPr>
      <w:spacing w:before="160" w:after="160"/>
      <w:jc w:val="center"/>
    </w:pPr>
    <w:rPr>
      <w:i/>
      <w:iCs/>
      <w:color w:val="404040" w:themeColor="text1" w:themeTint="BF"/>
    </w:rPr>
  </w:style>
  <w:style w:type="character" w:customStyle="1" w:styleId="a8">
    <w:name w:val="引用文 (文字)"/>
    <w:basedOn w:val="a0"/>
    <w:link w:val="a7"/>
    <w:uiPriority w:val="29"/>
    <w:rsid w:val="00A83BEF"/>
    <w:rPr>
      <w:i/>
      <w:iCs/>
      <w:color w:val="404040" w:themeColor="text1" w:themeTint="BF"/>
    </w:rPr>
  </w:style>
  <w:style w:type="paragraph" w:styleId="a9">
    <w:name w:val="List Paragraph"/>
    <w:basedOn w:val="a"/>
    <w:uiPriority w:val="34"/>
    <w:qFormat/>
    <w:rsid w:val="00A83BEF"/>
    <w:pPr>
      <w:ind w:left="720"/>
      <w:contextualSpacing/>
    </w:pPr>
  </w:style>
  <w:style w:type="character" w:styleId="21">
    <w:name w:val="Intense Emphasis"/>
    <w:basedOn w:val="a0"/>
    <w:uiPriority w:val="21"/>
    <w:qFormat/>
    <w:rsid w:val="00A83BEF"/>
    <w:rPr>
      <w:i/>
      <w:iCs/>
      <w:color w:val="2F5496" w:themeColor="accent1" w:themeShade="BF"/>
    </w:rPr>
  </w:style>
  <w:style w:type="paragraph" w:styleId="22">
    <w:name w:val="Intense Quote"/>
    <w:basedOn w:val="a"/>
    <w:next w:val="a"/>
    <w:link w:val="23"/>
    <w:uiPriority w:val="30"/>
    <w:qFormat/>
    <w:rsid w:val="00A83B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A83BEF"/>
    <w:rPr>
      <w:i/>
      <w:iCs/>
      <w:color w:val="2F5496" w:themeColor="accent1" w:themeShade="BF"/>
    </w:rPr>
  </w:style>
  <w:style w:type="character" w:styleId="24">
    <w:name w:val="Intense Reference"/>
    <w:basedOn w:val="a0"/>
    <w:uiPriority w:val="32"/>
    <w:qFormat/>
    <w:rsid w:val="00A83BEF"/>
    <w:rPr>
      <w:b/>
      <w:bCs/>
      <w:smallCaps/>
      <w:color w:val="2F5496" w:themeColor="accent1" w:themeShade="BF"/>
      <w:spacing w:val="5"/>
    </w:rPr>
  </w:style>
  <w:style w:type="paragraph" w:styleId="aa">
    <w:name w:val="header"/>
    <w:basedOn w:val="a"/>
    <w:link w:val="ab"/>
    <w:uiPriority w:val="99"/>
    <w:unhideWhenUsed/>
    <w:rsid w:val="00D56566"/>
    <w:pPr>
      <w:tabs>
        <w:tab w:val="center" w:pos="4252"/>
        <w:tab w:val="right" w:pos="8504"/>
      </w:tabs>
      <w:snapToGrid w:val="0"/>
    </w:pPr>
  </w:style>
  <w:style w:type="character" w:customStyle="1" w:styleId="ab">
    <w:name w:val="ヘッダー (文字)"/>
    <w:basedOn w:val="a0"/>
    <w:link w:val="aa"/>
    <w:uiPriority w:val="99"/>
    <w:rsid w:val="00D56566"/>
  </w:style>
  <w:style w:type="paragraph" w:styleId="ac">
    <w:name w:val="footer"/>
    <w:basedOn w:val="a"/>
    <w:link w:val="ad"/>
    <w:uiPriority w:val="99"/>
    <w:unhideWhenUsed/>
    <w:rsid w:val="00D56566"/>
    <w:pPr>
      <w:tabs>
        <w:tab w:val="center" w:pos="4252"/>
        <w:tab w:val="right" w:pos="8504"/>
      </w:tabs>
      <w:snapToGrid w:val="0"/>
    </w:pPr>
  </w:style>
  <w:style w:type="character" w:customStyle="1" w:styleId="ad">
    <w:name w:val="フッター (文字)"/>
    <w:basedOn w:val="a0"/>
    <w:link w:val="ac"/>
    <w:uiPriority w:val="99"/>
    <w:rsid w:val="00D56566"/>
  </w:style>
  <w:style w:type="paragraph" w:styleId="ae">
    <w:name w:val="Revision"/>
    <w:hidden/>
    <w:uiPriority w:val="99"/>
    <w:semiHidden/>
    <w:rsid w:val="0084767A"/>
  </w:style>
  <w:style w:type="paragraph" w:styleId="25">
    <w:name w:val="Body Text Indent 2"/>
    <w:basedOn w:val="a"/>
    <w:link w:val="26"/>
    <w:rsid w:val="00C21197"/>
    <w:pPr>
      <w:widowControl w:val="0"/>
      <w:spacing w:line="360" w:lineRule="exact"/>
      <w:ind w:left="658" w:hangingChars="299" w:hanging="658"/>
      <w:jc w:val="both"/>
    </w:pPr>
    <w:rPr>
      <w:rFonts w:ascii="ＭＳ Ｐゴシック" w:eastAsia="ＭＳ Ｐゴシック" w:hAnsi="ＭＳ Ｐゴシック" w:cs="Times New Roman"/>
      <w:sz w:val="22"/>
      <w14:ligatures w14:val="none"/>
    </w:rPr>
  </w:style>
  <w:style w:type="character" w:customStyle="1" w:styleId="26">
    <w:name w:val="本文インデント 2 (文字)"/>
    <w:basedOn w:val="a0"/>
    <w:link w:val="25"/>
    <w:rsid w:val="00C21197"/>
    <w:rPr>
      <w:rFonts w:ascii="ＭＳ Ｐゴシック" w:eastAsia="ＭＳ Ｐゴシック" w:hAnsi="ＭＳ Ｐゴシック" w:cs="Times New Roman"/>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727</Words>
  <Characters>4148</Characters>
  <Application>Microsoft Office Word</Application>
  <DocSecurity>0</DocSecurity>
  <Lines>34</Lines>
  <Paragraphs>9</Paragraphs>
  <ScaleCrop>false</ScaleCrop>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user06</dc:creator>
  <cp:keywords/>
  <dc:description/>
  <cp:lastModifiedBy>user06</cp:lastModifiedBy>
  <cp:revision>5</cp:revision>
  <dcterms:created xsi:type="dcterms:W3CDTF">2025-04-22T23:15:00Z</dcterms:created>
  <dcterms:modified xsi:type="dcterms:W3CDTF">2025-08-21T06:41:00Z</dcterms:modified>
</cp:coreProperties>
</file>